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9D9D95" w14:textId="77777777" w:rsidR="002715D6" w:rsidRDefault="00077397">
      <w:pPr>
        <w:rPr>
          <w:rFonts w:ascii="Calibri" w:hAnsi="Calibri"/>
        </w:rPr>
      </w:pPr>
      <w:r>
        <w:rPr>
          <w:rFonts w:cstheme="minorHAnsi"/>
          <w:b/>
          <w:bCs/>
          <w:color w:val="0070C0"/>
          <w:sz w:val="28"/>
          <w:szCs w:val="28"/>
        </w:rPr>
        <w:t xml:space="preserve">M1: Rauf auf die Straße: </w:t>
      </w:r>
      <w:r w:rsidR="00B63593">
        <w:rPr>
          <w:rFonts w:cstheme="minorHAnsi"/>
          <w:b/>
          <w:bCs/>
          <w:color w:val="0070C0"/>
          <w:sz w:val="28"/>
          <w:szCs w:val="28"/>
        </w:rPr>
        <w:t xml:space="preserve">Wer fährt </w:t>
      </w:r>
      <w:r w:rsidR="004827A7">
        <w:rPr>
          <w:rFonts w:cstheme="minorHAnsi"/>
          <w:b/>
          <w:bCs/>
          <w:color w:val="0070C0"/>
          <w:sz w:val="28"/>
          <w:szCs w:val="28"/>
        </w:rPr>
        <w:t>Moped</w:t>
      </w:r>
      <w:r w:rsidR="00B63593">
        <w:rPr>
          <w:rFonts w:cstheme="minorHAnsi"/>
          <w:b/>
          <w:bCs/>
          <w:color w:val="0070C0"/>
          <w:sz w:val="28"/>
          <w:szCs w:val="28"/>
        </w:rPr>
        <w:t xml:space="preserve"> </w:t>
      </w:r>
      <w:r>
        <w:rPr>
          <w:rFonts w:cstheme="minorHAnsi"/>
          <w:b/>
          <w:bCs/>
          <w:color w:val="0070C0"/>
          <w:sz w:val="28"/>
          <w:szCs w:val="28"/>
        </w:rPr>
        <w:t>und wie sicher?</w:t>
      </w:r>
    </w:p>
    <w:p w14:paraId="40B31B52" w14:textId="77777777" w:rsidR="002715D6" w:rsidRPr="00B63593" w:rsidRDefault="00077397">
      <w:pPr>
        <w:rPr>
          <w:color w:val="0070C0"/>
        </w:rPr>
      </w:pPr>
      <w:r w:rsidRPr="00B63593">
        <w:rPr>
          <w:b/>
          <w:bCs/>
          <w:color w:val="0070C0"/>
        </w:rPr>
        <w:t>Einstieg:</w:t>
      </w:r>
      <w:r w:rsidR="00207B4C" w:rsidRPr="00B63593">
        <w:rPr>
          <w:b/>
          <w:bCs/>
          <w:color w:val="0070C0"/>
        </w:rPr>
        <w:t xml:space="preserve"> </w:t>
      </w:r>
      <w:r w:rsidRPr="00B63593">
        <w:rPr>
          <w:b/>
          <w:bCs/>
          <w:color w:val="0070C0"/>
        </w:rPr>
        <w:t>Kleines Quiz zu Mo</w:t>
      </w:r>
      <w:r w:rsidR="004827A7" w:rsidRPr="00B63593">
        <w:rPr>
          <w:b/>
          <w:bCs/>
          <w:color w:val="0070C0"/>
        </w:rPr>
        <w:t>pe</w:t>
      </w:r>
      <w:r w:rsidRPr="00B63593">
        <w:rPr>
          <w:b/>
          <w:bCs/>
          <w:color w:val="0070C0"/>
        </w:rPr>
        <w:t>d</w:t>
      </w:r>
      <w:r w:rsidR="00236A62" w:rsidRPr="00B63593">
        <w:rPr>
          <w:b/>
          <w:bCs/>
          <w:color w:val="0070C0"/>
        </w:rPr>
        <w:t>-F</w:t>
      </w:r>
      <w:r w:rsidRPr="00B63593">
        <w:rPr>
          <w:b/>
          <w:bCs/>
          <w:color w:val="0070C0"/>
        </w:rPr>
        <w:t>ahre</w:t>
      </w:r>
      <w:r w:rsidR="00236A62" w:rsidRPr="00B63593">
        <w:rPr>
          <w:b/>
          <w:bCs/>
          <w:color w:val="0070C0"/>
        </w:rPr>
        <w:t>nden</w:t>
      </w:r>
    </w:p>
    <w:p w14:paraId="322BE97D" w14:textId="2474533D" w:rsidR="002715D6" w:rsidRDefault="00077397">
      <w:r>
        <w:t>Manches weißt du vielleicht schon, bei anderem wirst du schätzen oder Vermutungen anstellen müssen.</w:t>
      </w:r>
      <w:r w:rsidR="005808CE">
        <w:t xml:space="preserve"> Achtung</w:t>
      </w:r>
      <w:r w:rsidR="002B7A6E">
        <w:t xml:space="preserve">! </w:t>
      </w:r>
      <w:r w:rsidR="005808CE">
        <w:t>Es können eine oder mehrere Antworten richtig sein.</w:t>
      </w:r>
    </w:p>
    <w:p w14:paraId="59A92BF0" w14:textId="77777777" w:rsidR="004827A7" w:rsidRDefault="004827A7" w:rsidP="00236A62">
      <w:pPr>
        <w:pBdr>
          <w:top w:val="single" w:sz="4" w:space="1" w:color="auto"/>
          <w:left w:val="single" w:sz="4" w:space="4" w:color="auto"/>
          <w:bottom w:val="single" w:sz="4" w:space="1" w:color="auto"/>
          <w:right w:val="single" w:sz="4" w:space="4" w:color="auto"/>
        </w:pBdr>
        <w:rPr>
          <w:rFonts w:ascii="Calibri" w:eastAsia="Calibri" w:hAnsi="Calibri" w:cs="Calibri"/>
        </w:rPr>
      </w:pPr>
      <w:r>
        <w:t xml:space="preserve">Unter Moped verstehen wir hier Mopeds, Mokicks, Mofas oder S-Pedelecs (Fahrräder mit Elektroantrieb bis 45 km/h). Es geht um Verkehrsunfälle in Deutschland im Jahr 2018. </w:t>
      </w:r>
    </w:p>
    <w:p w14:paraId="4A07739F" w14:textId="77777777" w:rsidR="00207B4C" w:rsidRDefault="00207B4C">
      <w:pPr>
        <w:rPr>
          <w:rFonts w:ascii="Calibri" w:hAnsi="Calibri"/>
        </w:rPr>
      </w:pPr>
    </w:p>
    <w:p w14:paraId="1AEB8802" w14:textId="77777777" w:rsidR="002715D6" w:rsidRPr="00A05784" w:rsidRDefault="005F1D5D">
      <w:pPr>
        <w:rPr>
          <w:rFonts w:ascii="Calibri" w:hAnsi="Calibri"/>
          <w:color w:val="0070C0"/>
        </w:rPr>
      </w:pPr>
      <w:r w:rsidRPr="00A05784">
        <w:rPr>
          <w:rFonts w:cstheme="minorHAnsi"/>
          <w:b/>
          <w:bCs/>
          <w:color w:val="0070C0"/>
        </w:rPr>
        <w:t>①</w:t>
      </w:r>
      <w:r w:rsidRPr="00A05784">
        <w:rPr>
          <w:rFonts w:cstheme="minorHAnsi"/>
          <w:color w:val="0070C0"/>
        </w:rPr>
        <w:t xml:space="preserve"> </w:t>
      </w:r>
      <w:r w:rsidR="00077397" w:rsidRPr="00A05784">
        <w:rPr>
          <w:rFonts w:cstheme="minorHAnsi"/>
          <w:color w:val="0070C0"/>
        </w:rPr>
        <w:t xml:space="preserve">Wie </w:t>
      </w:r>
      <w:r w:rsidR="004827A7" w:rsidRPr="00A05784">
        <w:rPr>
          <w:rFonts w:cstheme="minorHAnsi"/>
          <w:color w:val="0070C0"/>
        </w:rPr>
        <w:t xml:space="preserve">hat sich bei </w:t>
      </w:r>
      <w:r w:rsidR="00236A62" w:rsidRPr="00A05784">
        <w:rPr>
          <w:rFonts w:cstheme="minorHAnsi"/>
          <w:color w:val="0070C0"/>
        </w:rPr>
        <w:t xml:space="preserve">den </w:t>
      </w:r>
      <w:r w:rsidR="004827A7" w:rsidRPr="00A05784">
        <w:rPr>
          <w:rFonts w:cstheme="minorHAnsi"/>
          <w:color w:val="0070C0"/>
        </w:rPr>
        <w:t>Moped-Fahrenden die Anzahl der Verunglückten zwischen dem Jahr 2000 und 2018 in Deutschland entwickelt</w:t>
      </w:r>
      <w:r w:rsidR="00077397" w:rsidRPr="00A05784">
        <w:rPr>
          <w:rFonts w:cstheme="minorHAnsi"/>
          <w:color w:val="0070C0"/>
        </w:rPr>
        <w:t>?</w:t>
      </w:r>
    </w:p>
    <w:p w14:paraId="58CD881F" w14:textId="1C23E113" w:rsidR="002715D6" w:rsidRPr="005F1D5D" w:rsidRDefault="00AE0B4C" w:rsidP="00D267A1">
      <w:pPr>
        <w:pStyle w:val="Listenabsatz"/>
        <w:ind w:left="714"/>
        <w:rPr>
          <w:rFonts w:cstheme="minorHAnsi"/>
        </w:rPr>
      </w:pPr>
      <w:r w:rsidRPr="009363CA">
        <w:rPr>
          <w:rFonts w:cs="Calibri"/>
        </w:rPr>
        <w:sym w:font="Wingdings" w:char="F071"/>
      </w:r>
      <w:r w:rsidRPr="00FB6F1F">
        <w:rPr>
          <w:rFonts w:cs="Calibri"/>
        </w:rPr>
        <w:t xml:space="preserve"> </w:t>
      </w:r>
      <w:r w:rsidR="004827A7">
        <w:rPr>
          <w:rFonts w:cstheme="minorHAnsi"/>
          <w:color w:val="000000"/>
        </w:rPr>
        <w:t>Zunahme um 16 %</w:t>
      </w:r>
      <w:r w:rsidRPr="009363CA">
        <w:rPr>
          <w:rFonts w:cs="Calibri"/>
        </w:rPr>
        <w:t xml:space="preserve"> </w:t>
      </w:r>
      <w:r>
        <w:rPr>
          <w:rFonts w:cs="Calibri"/>
        </w:rPr>
        <w:tab/>
      </w:r>
      <w:r>
        <w:rPr>
          <w:rFonts w:cs="Calibri"/>
        </w:rPr>
        <w:tab/>
      </w:r>
      <w:r w:rsidR="00D267A1" w:rsidRPr="009363CA">
        <w:rPr>
          <w:rFonts w:cs="Calibri"/>
        </w:rPr>
        <w:sym w:font="Wingdings" w:char="F071"/>
      </w:r>
      <w:r w:rsidR="00D267A1" w:rsidRPr="00FB6F1F">
        <w:rPr>
          <w:rFonts w:cs="Calibri"/>
        </w:rPr>
        <w:t xml:space="preserve"> </w:t>
      </w:r>
      <w:r w:rsidR="004827A7">
        <w:rPr>
          <w:rFonts w:cstheme="minorHAnsi"/>
        </w:rPr>
        <w:t>Rückgang um 24 %</w:t>
      </w:r>
      <w:r w:rsidR="005F1D5D" w:rsidRPr="005F1D5D">
        <w:rPr>
          <w:rFonts w:cstheme="minorHAnsi"/>
        </w:rPr>
        <w:tab/>
      </w:r>
      <w:r w:rsidR="005F1D5D" w:rsidRPr="005F1D5D">
        <w:rPr>
          <w:rFonts w:cstheme="minorHAnsi"/>
          <w:color w:val="000000"/>
        </w:rPr>
        <w:tab/>
      </w:r>
      <w:r w:rsidR="00D267A1" w:rsidRPr="009363CA">
        <w:rPr>
          <w:rFonts w:cs="Calibri"/>
        </w:rPr>
        <w:sym w:font="Wingdings" w:char="F071"/>
      </w:r>
      <w:r w:rsidR="00D267A1" w:rsidRPr="00FB6F1F">
        <w:rPr>
          <w:rFonts w:cs="Calibri"/>
        </w:rPr>
        <w:t xml:space="preserve"> </w:t>
      </w:r>
      <w:r w:rsidR="00B674CF">
        <w:rPr>
          <w:rFonts w:cstheme="minorHAnsi"/>
        </w:rPr>
        <w:t>K</w:t>
      </w:r>
      <w:r w:rsidR="00B674CF">
        <w:rPr>
          <w:rFonts w:cstheme="minorHAnsi"/>
        </w:rPr>
        <w:t>aum</w:t>
      </w:r>
      <w:r w:rsidR="00B674CF">
        <w:rPr>
          <w:rFonts w:cstheme="minorHAnsi"/>
        </w:rPr>
        <w:t xml:space="preserve"> </w:t>
      </w:r>
      <w:r w:rsidR="004827A7">
        <w:rPr>
          <w:rFonts w:cstheme="minorHAnsi"/>
        </w:rPr>
        <w:t>Unterschied</w:t>
      </w:r>
    </w:p>
    <w:p w14:paraId="5FEBED78" w14:textId="77777777" w:rsidR="005F1D5D" w:rsidRPr="00AE0B4C" w:rsidRDefault="005F1D5D" w:rsidP="005F1D5D">
      <w:pPr>
        <w:pBdr>
          <w:bottom w:val="single" w:sz="4" w:space="1" w:color="auto"/>
        </w:pBdr>
        <w:rPr>
          <w:rFonts w:ascii="Calibri" w:hAnsi="Calibri"/>
          <w:color w:val="000000" w:themeColor="text1"/>
        </w:rPr>
      </w:pPr>
    </w:p>
    <w:p w14:paraId="7901F71F" w14:textId="77777777" w:rsidR="00AE0B4C" w:rsidRPr="00A05784" w:rsidRDefault="00AE0B4C" w:rsidP="00AE0B4C">
      <w:pPr>
        <w:rPr>
          <w:rFonts w:ascii="Calibri" w:hAnsi="Calibri" w:cstheme="minorHAnsi"/>
          <w:color w:val="0070C0"/>
        </w:rPr>
      </w:pPr>
      <w:r w:rsidRPr="00A05784">
        <w:rPr>
          <w:rFonts w:cstheme="minorHAnsi"/>
          <w:b/>
          <w:bCs/>
          <w:color w:val="0070C0"/>
        </w:rPr>
        <w:t xml:space="preserve">② </w:t>
      </w:r>
      <w:r w:rsidRPr="00A05784">
        <w:rPr>
          <w:rFonts w:cstheme="minorHAnsi"/>
          <w:color w:val="0070C0"/>
        </w:rPr>
        <w:t>W</w:t>
      </w:r>
      <w:r w:rsidR="004827A7" w:rsidRPr="00A05784">
        <w:rPr>
          <w:rFonts w:cstheme="minorHAnsi"/>
          <w:color w:val="0070C0"/>
        </w:rPr>
        <w:t>as war das häufigste Fehlverhalten der Moped-Fahrenden? Bitte sortiere nach Häufigkeit.</w:t>
      </w:r>
    </w:p>
    <w:p w14:paraId="5B725AFE" w14:textId="277E63FB" w:rsidR="00AE0B4C" w:rsidRPr="00AE0B4C" w:rsidRDefault="00AE0B4C" w:rsidP="00AE0B4C">
      <w:pPr>
        <w:ind w:left="360" w:firstLine="349"/>
        <w:rPr>
          <w:rFonts w:cstheme="minorHAnsi"/>
          <w:color w:val="000000" w:themeColor="text1"/>
        </w:rPr>
      </w:pPr>
      <w:r w:rsidRPr="00AE0B4C">
        <w:rPr>
          <w:rFonts w:cs="Calibri"/>
          <w:color w:val="000000" w:themeColor="text1"/>
        </w:rPr>
        <w:sym w:font="Wingdings" w:char="F071"/>
      </w:r>
      <w:r w:rsidRPr="00AE0B4C">
        <w:rPr>
          <w:rFonts w:cs="Calibri"/>
          <w:color w:val="000000" w:themeColor="text1"/>
        </w:rPr>
        <w:t xml:space="preserve"> </w:t>
      </w:r>
      <w:r w:rsidR="004827A7">
        <w:rPr>
          <w:rFonts w:cstheme="minorHAnsi"/>
          <w:color w:val="000000" w:themeColor="text1"/>
        </w:rPr>
        <w:t>Abbiege</w:t>
      </w:r>
      <w:r w:rsidR="003E09CC">
        <w:rPr>
          <w:rFonts w:cstheme="minorHAnsi"/>
          <w:color w:val="000000" w:themeColor="text1"/>
        </w:rPr>
        <w:t>-U</w:t>
      </w:r>
      <w:r w:rsidR="004827A7">
        <w:rPr>
          <w:rFonts w:cstheme="minorHAnsi"/>
          <w:color w:val="000000" w:themeColor="text1"/>
        </w:rPr>
        <w:t>nfälle</w:t>
      </w:r>
      <w:r w:rsidRPr="00AE0B4C">
        <w:rPr>
          <w:rFonts w:cstheme="minorHAnsi"/>
          <w:color w:val="000000" w:themeColor="text1"/>
        </w:rPr>
        <w:tab/>
      </w:r>
      <w:r w:rsidRPr="00AE0B4C">
        <w:rPr>
          <w:rFonts w:cstheme="minorHAnsi"/>
          <w:color w:val="000000" w:themeColor="text1"/>
        </w:rPr>
        <w:tab/>
      </w:r>
      <w:r w:rsidRPr="009363CA">
        <w:rPr>
          <w:rFonts w:cs="Calibri"/>
        </w:rPr>
        <w:sym w:font="Wingdings" w:char="F071"/>
      </w:r>
      <w:r w:rsidRPr="00AE0B4C">
        <w:rPr>
          <w:rFonts w:cs="Calibri"/>
          <w:color w:val="000000" w:themeColor="text1"/>
        </w:rPr>
        <w:t xml:space="preserve"> </w:t>
      </w:r>
      <w:r w:rsidR="004827A7">
        <w:rPr>
          <w:rFonts w:cstheme="minorHAnsi"/>
          <w:color w:val="000000" w:themeColor="text1"/>
        </w:rPr>
        <w:t>Alkoholeinfluss</w:t>
      </w:r>
      <w:r w:rsidRPr="00AE0B4C">
        <w:rPr>
          <w:rFonts w:cstheme="minorHAnsi"/>
          <w:color w:val="000000" w:themeColor="text1"/>
        </w:rPr>
        <w:tab/>
      </w:r>
      <w:r w:rsidRPr="00AE0B4C">
        <w:rPr>
          <w:rFonts w:cstheme="minorHAnsi"/>
          <w:color w:val="000000" w:themeColor="text1"/>
        </w:rPr>
        <w:tab/>
      </w:r>
      <w:r w:rsidRPr="00AE0B4C">
        <w:rPr>
          <w:rFonts w:cs="Calibri"/>
          <w:color w:val="000000" w:themeColor="text1"/>
        </w:rPr>
        <w:sym w:font="Wingdings" w:char="F071"/>
      </w:r>
      <w:r w:rsidRPr="00AE0B4C">
        <w:rPr>
          <w:rFonts w:cs="Calibri"/>
          <w:color w:val="000000" w:themeColor="text1"/>
        </w:rPr>
        <w:t xml:space="preserve"> </w:t>
      </w:r>
      <w:r w:rsidRPr="00AE0B4C">
        <w:rPr>
          <w:rFonts w:cstheme="minorHAnsi"/>
          <w:color w:val="000000" w:themeColor="text1"/>
        </w:rPr>
        <w:t xml:space="preserve"> </w:t>
      </w:r>
      <w:r w:rsidR="003E09CC">
        <w:rPr>
          <w:rFonts w:cstheme="minorHAnsi"/>
          <w:color w:val="000000" w:themeColor="text1"/>
        </w:rPr>
        <w:t>u</w:t>
      </w:r>
      <w:r w:rsidR="004827A7">
        <w:rPr>
          <w:rFonts w:cstheme="minorHAnsi"/>
          <w:color w:val="000000" w:themeColor="text1"/>
        </w:rPr>
        <w:t xml:space="preserve">nangepasste </w:t>
      </w:r>
      <w:r w:rsidR="004827A7">
        <w:rPr>
          <w:rFonts w:cstheme="minorHAnsi"/>
          <w:color w:val="000000" w:themeColor="text1"/>
        </w:rPr>
        <w:tab/>
      </w:r>
      <w:r w:rsidR="004827A7">
        <w:rPr>
          <w:rFonts w:cstheme="minorHAnsi"/>
          <w:color w:val="000000" w:themeColor="text1"/>
        </w:rPr>
        <w:tab/>
      </w:r>
      <w:r w:rsidR="004827A7">
        <w:rPr>
          <w:rFonts w:cstheme="minorHAnsi"/>
          <w:color w:val="000000" w:themeColor="text1"/>
        </w:rPr>
        <w:tab/>
      </w:r>
      <w:r w:rsidR="004827A7">
        <w:rPr>
          <w:rFonts w:cstheme="minorHAnsi"/>
          <w:color w:val="000000" w:themeColor="text1"/>
        </w:rPr>
        <w:tab/>
      </w:r>
      <w:r w:rsidR="004827A7">
        <w:rPr>
          <w:rFonts w:cstheme="minorHAnsi"/>
          <w:color w:val="000000" w:themeColor="text1"/>
        </w:rPr>
        <w:tab/>
      </w:r>
      <w:r w:rsidR="004827A7">
        <w:rPr>
          <w:rFonts w:cstheme="minorHAnsi"/>
          <w:color w:val="000000" w:themeColor="text1"/>
        </w:rPr>
        <w:tab/>
      </w:r>
      <w:r w:rsidR="004827A7">
        <w:rPr>
          <w:rFonts w:cstheme="minorHAnsi"/>
          <w:color w:val="000000" w:themeColor="text1"/>
        </w:rPr>
        <w:tab/>
      </w:r>
      <w:r w:rsidR="004827A7">
        <w:rPr>
          <w:rFonts w:cstheme="minorHAnsi"/>
          <w:color w:val="000000" w:themeColor="text1"/>
        </w:rPr>
        <w:tab/>
      </w:r>
      <w:r w:rsidR="004827A7">
        <w:rPr>
          <w:rFonts w:cstheme="minorHAnsi"/>
          <w:color w:val="000000" w:themeColor="text1"/>
        </w:rPr>
        <w:tab/>
      </w:r>
      <w:r w:rsidR="004827A7">
        <w:rPr>
          <w:rFonts w:cstheme="minorHAnsi"/>
          <w:color w:val="000000" w:themeColor="text1"/>
        </w:rPr>
        <w:tab/>
        <w:t xml:space="preserve">      Geschwindigkeit</w:t>
      </w:r>
    </w:p>
    <w:p w14:paraId="4D19B07E" w14:textId="77777777" w:rsidR="00AE0B4C" w:rsidRPr="00AE0B4C" w:rsidRDefault="00AE0B4C" w:rsidP="00AE0B4C">
      <w:pPr>
        <w:pBdr>
          <w:bottom w:val="single" w:sz="4" w:space="1" w:color="auto"/>
        </w:pBdr>
        <w:rPr>
          <w:rFonts w:cstheme="minorHAnsi"/>
          <w:b/>
          <w:bCs/>
          <w:color w:val="000000" w:themeColor="text1"/>
        </w:rPr>
      </w:pPr>
    </w:p>
    <w:p w14:paraId="6D94B307" w14:textId="77777777" w:rsidR="00AE0B4C" w:rsidRPr="00A05784" w:rsidRDefault="00AE0B4C" w:rsidP="00AE0B4C">
      <w:pPr>
        <w:rPr>
          <w:rFonts w:ascii="Calibri" w:hAnsi="Calibri"/>
          <w:color w:val="0070C0"/>
        </w:rPr>
      </w:pPr>
      <w:r w:rsidRPr="00A05784">
        <w:rPr>
          <w:rFonts w:cstheme="minorHAnsi"/>
          <w:b/>
          <w:bCs/>
          <w:color w:val="0070C0"/>
        </w:rPr>
        <w:t xml:space="preserve">③ </w:t>
      </w:r>
      <w:r w:rsidR="004827A7" w:rsidRPr="00A05784">
        <w:rPr>
          <w:rFonts w:cstheme="minorHAnsi"/>
          <w:color w:val="0070C0"/>
        </w:rPr>
        <w:t>In welchen Monaten verunglückten Moped-Fahrende am häufigsten?</w:t>
      </w:r>
    </w:p>
    <w:p w14:paraId="7CA50AE6" w14:textId="77777777" w:rsidR="00AE0B4C" w:rsidRPr="00AE0B4C" w:rsidRDefault="00AE0B4C" w:rsidP="00AE0B4C">
      <w:pPr>
        <w:ind w:left="360" w:firstLine="349"/>
        <w:rPr>
          <w:rFonts w:cstheme="minorHAnsi"/>
          <w:color w:val="000000" w:themeColor="text1"/>
        </w:rPr>
      </w:pPr>
      <w:r w:rsidRPr="00AE0B4C">
        <w:rPr>
          <w:rFonts w:cs="Calibri"/>
          <w:color w:val="000000" w:themeColor="text1"/>
        </w:rPr>
        <w:sym w:font="Wingdings" w:char="F071"/>
      </w:r>
      <w:r w:rsidRPr="00AE0B4C">
        <w:rPr>
          <w:rFonts w:cs="Calibri"/>
          <w:color w:val="000000" w:themeColor="text1"/>
        </w:rPr>
        <w:t xml:space="preserve"> </w:t>
      </w:r>
      <w:r w:rsidR="004827A7">
        <w:rPr>
          <w:rFonts w:cstheme="minorHAnsi"/>
          <w:color w:val="000000" w:themeColor="text1"/>
        </w:rPr>
        <w:t>Juni, Juli, August</w:t>
      </w:r>
      <w:r w:rsidRPr="00AE0B4C">
        <w:rPr>
          <w:rFonts w:cstheme="minorHAnsi"/>
          <w:color w:val="000000" w:themeColor="text1"/>
        </w:rPr>
        <w:tab/>
      </w:r>
      <w:r w:rsidRPr="00AE0B4C">
        <w:rPr>
          <w:rFonts w:cstheme="minorHAnsi"/>
          <w:color w:val="000000" w:themeColor="text1"/>
        </w:rPr>
        <w:tab/>
      </w:r>
      <w:r w:rsidR="004827A7" w:rsidRPr="00AE0B4C">
        <w:rPr>
          <w:rFonts w:cs="Calibri"/>
          <w:color w:val="000000" w:themeColor="text1"/>
        </w:rPr>
        <w:sym w:font="Wingdings" w:char="F071"/>
      </w:r>
      <w:r w:rsidR="004827A7" w:rsidRPr="00AE0B4C">
        <w:rPr>
          <w:rFonts w:cs="Calibri"/>
          <w:color w:val="000000" w:themeColor="text1"/>
        </w:rPr>
        <w:t xml:space="preserve"> </w:t>
      </w:r>
      <w:r w:rsidR="004827A7">
        <w:rPr>
          <w:rFonts w:cstheme="minorHAnsi"/>
          <w:color w:val="000000" w:themeColor="text1"/>
        </w:rPr>
        <w:t>März, April, Mai</w:t>
      </w:r>
      <w:r w:rsidR="004827A7" w:rsidRPr="009363CA">
        <w:rPr>
          <w:rFonts w:cs="Calibri"/>
        </w:rPr>
        <w:t xml:space="preserve"> </w:t>
      </w:r>
      <w:r w:rsidR="004827A7">
        <w:rPr>
          <w:rFonts w:cs="Calibri"/>
        </w:rPr>
        <w:tab/>
      </w:r>
      <w:r w:rsidR="004827A7">
        <w:rPr>
          <w:rFonts w:cs="Calibri"/>
        </w:rPr>
        <w:tab/>
      </w:r>
      <w:r w:rsidRPr="009363CA">
        <w:rPr>
          <w:rFonts w:cs="Calibri"/>
        </w:rPr>
        <w:sym w:font="Wingdings" w:char="F071"/>
      </w:r>
      <w:r w:rsidRPr="00AE0B4C">
        <w:rPr>
          <w:rFonts w:cs="Calibri"/>
          <w:color w:val="000000" w:themeColor="text1"/>
        </w:rPr>
        <w:t xml:space="preserve"> </w:t>
      </w:r>
      <w:r w:rsidR="004827A7">
        <w:rPr>
          <w:rFonts w:cstheme="minorHAnsi"/>
          <w:color w:val="000000" w:themeColor="text1"/>
        </w:rPr>
        <w:t>Oktober bis Dezember</w:t>
      </w:r>
    </w:p>
    <w:p w14:paraId="62A02764" w14:textId="77777777" w:rsidR="00AE0B4C" w:rsidRPr="00AE0B4C" w:rsidRDefault="00AE0B4C" w:rsidP="00AE0B4C">
      <w:pPr>
        <w:pBdr>
          <w:bottom w:val="single" w:sz="4" w:space="1" w:color="auto"/>
        </w:pBdr>
        <w:rPr>
          <w:rFonts w:cstheme="minorHAnsi"/>
          <w:b/>
          <w:bCs/>
          <w:color w:val="000000" w:themeColor="text1"/>
        </w:rPr>
      </w:pPr>
    </w:p>
    <w:p w14:paraId="351421B0" w14:textId="77777777" w:rsidR="00AE0B4C" w:rsidRPr="00A05784" w:rsidRDefault="00AE0B4C" w:rsidP="00AE0B4C">
      <w:pPr>
        <w:rPr>
          <w:rFonts w:cstheme="minorHAnsi"/>
          <w:b/>
          <w:bCs/>
          <w:color w:val="0070C0"/>
        </w:rPr>
      </w:pPr>
      <w:r w:rsidRPr="00A05784">
        <w:rPr>
          <w:rFonts w:cstheme="minorHAnsi"/>
          <w:b/>
          <w:bCs/>
          <w:color w:val="0070C0"/>
        </w:rPr>
        <w:t xml:space="preserve">④ </w:t>
      </w:r>
      <w:r w:rsidRPr="00A05784">
        <w:rPr>
          <w:rFonts w:cstheme="minorHAnsi"/>
          <w:color w:val="0070C0"/>
        </w:rPr>
        <w:t xml:space="preserve">Wie viele der verunglückten </w:t>
      </w:r>
      <w:r w:rsidR="00236A62" w:rsidRPr="00A05784">
        <w:rPr>
          <w:rFonts w:cstheme="minorHAnsi"/>
          <w:color w:val="0070C0"/>
        </w:rPr>
        <w:t>Moped-Fahrenden</w:t>
      </w:r>
      <w:r w:rsidRPr="00A05784">
        <w:rPr>
          <w:rFonts w:cstheme="minorHAnsi"/>
          <w:color w:val="0070C0"/>
        </w:rPr>
        <w:t xml:space="preserve"> waren im Alter zwischen 15 </w:t>
      </w:r>
      <w:r w:rsidR="00236A62" w:rsidRPr="00A05784">
        <w:rPr>
          <w:rFonts w:cstheme="minorHAnsi"/>
          <w:color w:val="0070C0"/>
        </w:rPr>
        <w:t>und</w:t>
      </w:r>
      <w:r w:rsidRPr="00A05784">
        <w:rPr>
          <w:rFonts w:cstheme="minorHAnsi"/>
          <w:color w:val="0070C0"/>
        </w:rPr>
        <w:t xml:space="preserve"> 2</w:t>
      </w:r>
      <w:r w:rsidR="00236A62" w:rsidRPr="00A05784">
        <w:rPr>
          <w:rFonts w:cstheme="minorHAnsi"/>
          <w:color w:val="0070C0"/>
        </w:rPr>
        <w:t>1</w:t>
      </w:r>
      <w:r w:rsidRPr="00A05784">
        <w:rPr>
          <w:rFonts w:cstheme="minorHAnsi"/>
          <w:color w:val="0070C0"/>
        </w:rPr>
        <w:t xml:space="preserve"> Jahren?</w:t>
      </w:r>
    </w:p>
    <w:p w14:paraId="605D282A" w14:textId="77777777" w:rsidR="00AE0B4C" w:rsidRPr="00AE0B4C" w:rsidRDefault="00AE0B4C" w:rsidP="00AE0B4C">
      <w:pPr>
        <w:ind w:left="360" w:firstLine="349"/>
        <w:rPr>
          <w:rFonts w:cstheme="minorHAnsi"/>
          <w:color w:val="000000" w:themeColor="text1"/>
        </w:rPr>
      </w:pPr>
      <w:r w:rsidRPr="00AE0B4C">
        <w:rPr>
          <w:rFonts w:cs="Calibri"/>
          <w:color w:val="000000" w:themeColor="text1"/>
        </w:rPr>
        <w:sym w:font="Wingdings" w:char="F071"/>
      </w:r>
      <w:r w:rsidRPr="00AE0B4C">
        <w:rPr>
          <w:rFonts w:cs="Calibri"/>
          <w:color w:val="000000" w:themeColor="text1"/>
        </w:rPr>
        <w:t xml:space="preserve"> </w:t>
      </w:r>
      <w:r w:rsidRPr="00AE0B4C">
        <w:rPr>
          <w:rFonts w:cstheme="minorHAnsi"/>
          <w:color w:val="000000" w:themeColor="text1"/>
        </w:rPr>
        <w:t>5 %</w:t>
      </w:r>
      <w:r w:rsidRPr="00AE0B4C">
        <w:rPr>
          <w:rFonts w:cstheme="minorHAnsi"/>
          <w:color w:val="000000" w:themeColor="text1"/>
        </w:rPr>
        <w:tab/>
      </w:r>
      <w:r w:rsidRPr="00AE0B4C">
        <w:rPr>
          <w:rFonts w:cstheme="minorHAnsi"/>
          <w:color w:val="000000" w:themeColor="text1"/>
        </w:rPr>
        <w:tab/>
      </w:r>
      <w:r w:rsidRPr="00AE0B4C">
        <w:rPr>
          <w:rFonts w:cstheme="minorHAnsi"/>
          <w:color w:val="000000" w:themeColor="text1"/>
        </w:rPr>
        <w:tab/>
      </w:r>
      <w:r w:rsidRPr="00AE0B4C">
        <w:rPr>
          <w:rFonts w:cstheme="minorHAnsi"/>
          <w:color w:val="000000" w:themeColor="text1"/>
        </w:rPr>
        <w:tab/>
      </w:r>
      <w:r w:rsidRPr="009363CA">
        <w:rPr>
          <w:rFonts w:cs="Calibri"/>
        </w:rPr>
        <w:sym w:font="Wingdings" w:char="F071"/>
      </w:r>
      <w:r w:rsidRPr="00AE0B4C">
        <w:rPr>
          <w:rFonts w:cs="Calibri"/>
          <w:color w:val="000000" w:themeColor="text1"/>
        </w:rPr>
        <w:t xml:space="preserve"> </w:t>
      </w:r>
      <w:r w:rsidR="00236A62">
        <w:rPr>
          <w:rFonts w:cstheme="minorHAnsi"/>
          <w:color w:val="000000" w:themeColor="text1"/>
        </w:rPr>
        <w:t>3</w:t>
      </w:r>
      <w:r w:rsidRPr="00AE0B4C">
        <w:rPr>
          <w:rFonts w:cstheme="minorHAnsi"/>
          <w:color w:val="000000" w:themeColor="text1"/>
        </w:rPr>
        <w:t>0 %</w:t>
      </w:r>
      <w:r w:rsidRPr="00AE0B4C">
        <w:rPr>
          <w:rFonts w:cstheme="minorHAnsi"/>
          <w:color w:val="000000" w:themeColor="text1"/>
        </w:rPr>
        <w:tab/>
      </w:r>
      <w:r w:rsidRPr="00AE0B4C">
        <w:rPr>
          <w:rFonts w:cstheme="minorHAnsi"/>
          <w:color w:val="000000" w:themeColor="text1"/>
        </w:rPr>
        <w:tab/>
      </w:r>
      <w:r w:rsidRPr="00AE0B4C">
        <w:rPr>
          <w:rFonts w:cstheme="minorHAnsi"/>
          <w:color w:val="000000" w:themeColor="text1"/>
        </w:rPr>
        <w:tab/>
      </w:r>
      <w:r w:rsidRPr="00AE0B4C">
        <w:rPr>
          <w:rFonts w:cstheme="minorHAnsi"/>
          <w:color w:val="000000" w:themeColor="text1"/>
        </w:rPr>
        <w:tab/>
      </w:r>
      <w:r w:rsidRPr="00AE0B4C">
        <w:rPr>
          <w:rFonts w:cs="Calibri"/>
          <w:color w:val="000000" w:themeColor="text1"/>
        </w:rPr>
        <w:sym w:font="Wingdings" w:char="F071"/>
      </w:r>
      <w:r w:rsidRPr="00AE0B4C">
        <w:rPr>
          <w:rFonts w:cs="Calibri"/>
          <w:color w:val="000000" w:themeColor="text1"/>
        </w:rPr>
        <w:t xml:space="preserve"> </w:t>
      </w:r>
      <w:r w:rsidRPr="00AE0B4C">
        <w:rPr>
          <w:rFonts w:cstheme="minorHAnsi"/>
          <w:color w:val="000000" w:themeColor="text1"/>
        </w:rPr>
        <w:t>60 %</w:t>
      </w:r>
    </w:p>
    <w:p w14:paraId="70DABB2E" w14:textId="77777777" w:rsidR="00AE0B4C" w:rsidRPr="00AE0B4C" w:rsidRDefault="00AE0B4C" w:rsidP="00AE0B4C">
      <w:pPr>
        <w:pBdr>
          <w:bottom w:val="single" w:sz="4" w:space="1" w:color="auto"/>
        </w:pBdr>
        <w:rPr>
          <w:rFonts w:cstheme="minorHAnsi"/>
          <w:b/>
          <w:bCs/>
          <w:color w:val="000000" w:themeColor="text1"/>
        </w:rPr>
      </w:pPr>
    </w:p>
    <w:p w14:paraId="124BD172" w14:textId="77777777" w:rsidR="00AE0B4C" w:rsidRPr="00A05784" w:rsidRDefault="00AE0B4C" w:rsidP="00AE0B4C">
      <w:pPr>
        <w:rPr>
          <w:rFonts w:cstheme="minorHAnsi"/>
          <w:color w:val="0070C0"/>
        </w:rPr>
      </w:pPr>
      <w:r w:rsidRPr="00A05784">
        <w:rPr>
          <w:rFonts w:cstheme="minorHAnsi"/>
          <w:b/>
          <w:bCs/>
          <w:color w:val="0070C0"/>
        </w:rPr>
        <w:t xml:space="preserve">⑤ </w:t>
      </w:r>
      <w:r w:rsidR="00236A62" w:rsidRPr="00A05784">
        <w:rPr>
          <w:rFonts w:cstheme="minorHAnsi"/>
          <w:color w:val="0070C0"/>
        </w:rPr>
        <w:t>Der Anteil von Jungen und Mädchen war bei den 15- bis 21-jährigen Verunglückten</w:t>
      </w:r>
    </w:p>
    <w:p w14:paraId="01AEAE1A" w14:textId="70FEA353" w:rsidR="00AE0B4C" w:rsidRPr="00AE0B4C" w:rsidRDefault="00AE0B4C" w:rsidP="00AE0B4C">
      <w:pPr>
        <w:ind w:firstLine="709"/>
        <w:rPr>
          <w:rFonts w:cstheme="minorHAnsi"/>
          <w:color w:val="000000" w:themeColor="text1"/>
        </w:rPr>
      </w:pPr>
      <w:r w:rsidRPr="009363CA">
        <w:rPr>
          <w:rFonts w:cs="Calibri"/>
        </w:rPr>
        <w:sym w:font="Wingdings" w:char="F071"/>
      </w:r>
      <w:r w:rsidRPr="00AE0B4C">
        <w:rPr>
          <w:rFonts w:cs="Calibri"/>
          <w:color w:val="000000" w:themeColor="text1"/>
        </w:rPr>
        <w:t xml:space="preserve"> </w:t>
      </w:r>
      <w:r w:rsidR="00236A62">
        <w:rPr>
          <w:rFonts w:cstheme="minorHAnsi"/>
          <w:color w:val="000000" w:themeColor="text1"/>
        </w:rPr>
        <w:t xml:space="preserve">50 % Mädchen </w:t>
      </w:r>
      <w:r w:rsidR="002B7A6E">
        <w:rPr>
          <w:rFonts w:cstheme="minorHAnsi"/>
          <w:color w:val="000000" w:themeColor="text1"/>
        </w:rPr>
        <w:t>und</w:t>
      </w:r>
      <w:r w:rsidR="00236A62">
        <w:rPr>
          <w:rFonts w:cstheme="minorHAnsi"/>
          <w:color w:val="000000" w:themeColor="text1"/>
        </w:rPr>
        <w:t xml:space="preserve"> 50 % Jungen.</w:t>
      </w:r>
      <w:r w:rsidRPr="00AE0B4C">
        <w:rPr>
          <w:rFonts w:cstheme="minorHAnsi"/>
          <w:color w:val="000000" w:themeColor="text1"/>
        </w:rPr>
        <w:tab/>
      </w:r>
      <w:r w:rsidRPr="00AE0B4C">
        <w:rPr>
          <w:rFonts w:cstheme="minorHAnsi"/>
          <w:color w:val="000000" w:themeColor="text1"/>
        </w:rPr>
        <w:tab/>
      </w:r>
      <w:r w:rsidRPr="00AE0B4C">
        <w:rPr>
          <w:rFonts w:cs="Calibri"/>
          <w:color w:val="000000" w:themeColor="text1"/>
        </w:rPr>
        <w:sym w:font="Wingdings" w:char="F071"/>
      </w:r>
      <w:r w:rsidRPr="00AE0B4C">
        <w:rPr>
          <w:rFonts w:cs="Calibri"/>
          <w:color w:val="000000" w:themeColor="text1"/>
        </w:rPr>
        <w:t xml:space="preserve"> </w:t>
      </w:r>
      <w:r w:rsidRPr="00AE0B4C">
        <w:rPr>
          <w:rFonts w:cstheme="minorHAnsi"/>
          <w:color w:val="000000" w:themeColor="text1"/>
        </w:rPr>
        <w:t xml:space="preserve"> </w:t>
      </w:r>
      <w:r w:rsidR="00236A62">
        <w:rPr>
          <w:rFonts w:cstheme="minorHAnsi"/>
          <w:color w:val="000000" w:themeColor="text1"/>
        </w:rPr>
        <w:t>30 % Mädchen</w:t>
      </w:r>
      <w:r w:rsidR="002B7A6E">
        <w:rPr>
          <w:rFonts w:cstheme="minorHAnsi"/>
          <w:color w:val="000000" w:themeColor="text1"/>
        </w:rPr>
        <w:t xml:space="preserve"> und</w:t>
      </w:r>
      <w:r w:rsidR="00236A62">
        <w:rPr>
          <w:rFonts w:cstheme="minorHAnsi"/>
          <w:color w:val="000000" w:themeColor="text1"/>
        </w:rPr>
        <w:t xml:space="preserve"> 70 % Jungen.</w:t>
      </w:r>
      <w:r w:rsidRPr="00AE0B4C">
        <w:rPr>
          <w:rFonts w:cstheme="minorHAnsi"/>
          <w:color w:val="000000" w:themeColor="text1"/>
        </w:rPr>
        <w:tab/>
      </w:r>
      <w:r w:rsidRPr="00AE0B4C">
        <w:rPr>
          <w:rFonts w:cstheme="minorHAnsi"/>
          <w:color w:val="000000" w:themeColor="text1"/>
        </w:rPr>
        <w:tab/>
      </w:r>
      <w:r w:rsidRPr="00AE0B4C">
        <w:rPr>
          <w:rFonts w:cs="Calibri"/>
          <w:color w:val="000000" w:themeColor="text1"/>
        </w:rPr>
        <w:sym w:font="Wingdings" w:char="F071"/>
      </w:r>
      <w:r w:rsidRPr="00AE0B4C">
        <w:rPr>
          <w:rFonts w:cs="Calibri"/>
          <w:color w:val="000000" w:themeColor="text1"/>
        </w:rPr>
        <w:t xml:space="preserve"> </w:t>
      </w:r>
      <w:r w:rsidR="00236A62">
        <w:rPr>
          <w:rFonts w:cstheme="minorHAnsi"/>
          <w:color w:val="000000" w:themeColor="text1"/>
        </w:rPr>
        <w:t xml:space="preserve">70 % Mädchen </w:t>
      </w:r>
      <w:r w:rsidR="002B7A6E">
        <w:rPr>
          <w:rFonts w:cstheme="minorHAnsi"/>
          <w:color w:val="000000" w:themeColor="text1"/>
        </w:rPr>
        <w:t>und</w:t>
      </w:r>
      <w:r w:rsidR="00236A62">
        <w:rPr>
          <w:rFonts w:cstheme="minorHAnsi"/>
          <w:color w:val="000000" w:themeColor="text1"/>
        </w:rPr>
        <w:t xml:space="preserve"> 30 % Jungen.</w:t>
      </w:r>
    </w:p>
    <w:p w14:paraId="2559CAF4" w14:textId="77777777" w:rsidR="00AE0B4C" w:rsidRPr="00AE0B4C" w:rsidRDefault="00AE0B4C" w:rsidP="00AE0B4C">
      <w:pPr>
        <w:pBdr>
          <w:bottom w:val="single" w:sz="4" w:space="1" w:color="auto"/>
        </w:pBdr>
        <w:rPr>
          <w:rFonts w:cstheme="minorHAnsi"/>
          <w:b/>
          <w:bCs/>
          <w:color w:val="000000" w:themeColor="text1"/>
        </w:rPr>
      </w:pPr>
    </w:p>
    <w:p w14:paraId="00CBAC44" w14:textId="73CC90F3" w:rsidR="00236A62" w:rsidRPr="00A05784" w:rsidRDefault="00236A62" w:rsidP="00236A62">
      <w:pPr>
        <w:rPr>
          <w:rFonts w:cstheme="minorHAnsi"/>
          <w:color w:val="0070C0"/>
        </w:rPr>
      </w:pPr>
      <w:r w:rsidRPr="00A05784">
        <w:rPr>
          <w:rFonts w:cstheme="minorHAnsi"/>
          <w:b/>
          <w:bCs/>
          <w:color w:val="0070C0"/>
        </w:rPr>
        <w:t xml:space="preserve">⑥ </w:t>
      </w:r>
      <w:r w:rsidRPr="00A05784">
        <w:rPr>
          <w:rFonts w:cstheme="minorHAnsi"/>
          <w:color w:val="0070C0"/>
        </w:rPr>
        <w:t xml:space="preserve">Wie hoch war bei Moped-Fahrenden der Anteil von Alleinunfällen, das heißt von Unfällen, </w:t>
      </w:r>
      <w:r w:rsidR="002B7A6E">
        <w:rPr>
          <w:rFonts w:cstheme="minorHAnsi"/>
          <w:color w:val="0070C0"/>
        </w:rPr>
        <w:t>bei denen</w:t>
      </w:r>
      <w:r w:rsidRPr="00A05784">
        <w:rPr>
          <w:rFonts w:cstheme="minorHAnsi"/>
          <w:color w:val="0070C0"/>
        </w:rPr>
        <w:t xml:space="preserve"> keine anderen Fahrzeuge oder Fußgängerinnen und Fußgänger beteiligt waren?</w:t>
      </w:r>
    </w:p>
    <w:p w14:paraId="209C6AF9" w14:textId="1869E781" w:rsidR="00236A62" w:rsidRPr="00AE0B4C" w:rsidRDefault="00236A62" w:rsidP="00236A62">
      <w:pPr>
        <w:ind w:firstLine="709"/>
        <w:rPr>
          <w:rFonts w:cstheme="minorHAnsi"/>
          <w:b/>
          <w:bCs/>
          <w:color w:val="000000" w:themeColor="text1"/>
        </w:rPr>
      </w:pPr>
      <w:r w:rsidRPr="009363CA">
        <w:rPr>
          <w:rFonts w:cs="Calibri"/>
        </w:rPr>
        <w:sym w:font="Wingdings" w:char="F071"/>
      </w:r>
      <w:r w:rsidRPr="00AE0B4C">
        <w:rPr>
          <w:rFonts w:cs="Calibri"/>
          <w:color w:val="000000" w:themeColor="text1"/>
        </w:rPr>
        <w:t xml:space="preserve"> </w:t>
      </w:r>
      <w:r>
        <w:rPr>
          <w:rFonts w:cstheme="minorHAnsi"/>
          <w:color w:val="000000" w:themeColor="text1"/>
        </w:rPr>
        <w:t>ca. 10 %</w:t>
      </w:r>
      <w:r>
        <w:rPr>
          <w:rFonts w:cstheme="minorHAnsi"/>
          <w:color w:val="000000" w:themeColor="text1"/>
        </w:rPr>
        <w:tab/>
      </w:r>
      <w:r w:rsidRPr="00AE0B4C">
        <w:rPr>
          <w:rFonts w:cstheme="minorHAnsi"/>
          <w:color w:val="000000" w:themeColor="text1"/>
        </w:rPr>
        <w:tab/>
      </w:r>
      <w:r w:rsidRPr="00AE0B4C">
        <w:rPr>
          <w:rFonts w:cstheme="minorHAnsi"/>
          <w:color w:val="000000" w:themeColor="text1"/>
        </w:rPr>
        <w:tab/>
      </w:r>
      <w:r w:rsidRPr="00AE0B4C">
        <w:rPr>
          <w:rFonts w:cs="Calibri"/>
          <w:color w:val="000000" w:themeColor="text1"/>
        </w:rPr>
        <w:sym w:font="Wingdings" w:char="F071"/>
      </w:r>
      <w:r w:rsidRPr="00AE0B4C">
        <w:rPr>
          <w:rFonts w:cs="Calibri"/>
          <w:color w:val="000000" w:themeColor="text1"/>
        </w:rPr>
        <w:t xml:space="preserve"> </w:t>
      </w:r>
      <w:r>
        <w:rPr>
          <w:rFonts w:cstheme="minorHAnsi"/>
          <w:color w:val="000000" w:themeColor="text1"/>
        </w:rPr>
        <w:t>ca. 25 %</w:t>
      </w:r>
      <w:r>
        <w:rPr>
          <w:rFonts w:cstheme="minorHAnsi"/>
          <w:color w:val="000000" w:themeColor="text1"/>
        </w:rPr>
        <w:tab/>
      </w:r>
      <w:r w:rsidRPr="00AE0B4C">
        <w:rPr>
          <w:rFonts w:cstheme="minorHAnsi"/>
          <w:color w:val="000000" w:themeColor="text1"/>
        </w:rPr>
        <w:tab/>
      </w:r>
      <w:r w:rsidRPr="00AE0B4C">
        <w:rPr>
          <w:rFonts w:cstheme="minorHAnsi"/>
          <w:color w:val="000000" w:themeColor="text1"/>
        </w:rPr>
        <w:tab/>
      </w:r>
      <w:r w:rsidRPr="00AE0B4C">
        <w:rPr>
          <w:rFonts w:cs="Calibri"/>
          <w:color w:val="000000" w:themeColor="text1"/>
        </w:rPr>
        <w:sym w:font="Wingdings" w:char="F071"/>
      </w:r>
      <w:r w:rsidRPr="00AE0B4C">
        <w:rPr>
          <w:rFonts w:cs="Calibri"/>
          <w:color w:val="000000" w:themeColor="text1"/>
        </w:rPr>
        <w:t xml:space="preserve"> </w:t>
      </w:r>
      <w:r>
        <w:rPr>
          <w:rFonts w:cstheme="minorHAnsi"/>
          <w:color w:val="000000" w:themeColor="text1"/>
        </w:rPr>
        <w:t>ca. 40 %</w:t>
      </w:r>
    </w:p>
    <w:p w14:paraId="2BC083C3" w14:textId="77777777" w:rsidR="00236A62" w:rsidRPr="00AE0B4C" w:rsidRDefault="00236A62" w:rsidP="00236A62">
      <w:pPr>
        <w:pBdr>
          <w:bottom w:val="single" w:sz="4" w:space="1" w:color="auto"/>
        </w:pBdr>
        <w:rPr>
          <w:rFonts w:cstheme="minorHAnsi"/>
          <w:b/>
          <w:bCs/>
          <w:color w:val="000000" w:themeColor="text1"/>
        </w:rPr>
      </w:pPr>
    </w:p>
    <w:p w14:paraId="138BA2C0" w14:textId="21E6F79E" w:rsidR="00236A62" w:rsidRPr="00A05784" w:rsidRDefault="00236A62" w:rsidP="00236A62">
      <w:pPr>
        <w:rPr>
          <w:rFonts w:cstheme="minorHAnsi"/>
          <w:color w:val="0070C0"/>
        </w:rPr>
      </w:pPr>
      <w:r w:rsidRPr="00A05784">
        <w:rPr>
          <w:rFonts w:cstheme="minorHAnsi"/>
          <w:b/>
          <w:bCs/>
          <w:color w:val="0070C0"/>
        </w:rPr>
        <w:lastRenderedPageBreak/>
        <w:t xml:space="preserve">⑦ </w:t>
      </w:r>
      <w:r w:rsidRPr="00A05784">
        <w:rPr>
          <w:rFonts w:cstheme="minorHAnsi"/>
          <w:color w:val="0070C0"/>
        </w:rPr>
        <w:t>Die meisten Unfälle mit verunglückten Moped-Fahrenden passierten</w:t>
      </w:r>
      <w:r w:rsidR="003E09CC">
        <w:rPr>
          <w:rFonts w:cstheme="minorHAnsi"/>
          <w:color w:val="0070C0"/>
        </w:rPr>
        <w:t xml:space="preserve"> …</w:t>
      </w:r>
    </w:p>
    <w:p w14:paraId="6EEF65D8" w14:textId="77777777" w:rsidR="00236A62" w:rsidRPr="00AE0B4C" w:rsidRDefault="00236A62" w:rsidP="00236A62">
      <w:pPr>
        <w:ind w:firstLine="709"/>
        <w:rPr>
          <w:rFonts w:cstheme="minorHAnsi"/>
          <w:b/>
          <w:bCs/>
          <w:color w:val="000000" w:themeColor="text1"/>
        </w:rPr>
      </w:pPr>
      <w:r w:rsidRPr="009363CA">
        <w:rPr>
          <w:rFonts w:cs="Calibri"/>
        </w:rPr>
        <w:sym w:font="Wingdings" w:char="F071"/>
      </w:r>
      <w:r w:rsidRPr="00AE0B4C">
        <w:rPr>
          <w:rFonts w:cs="Calibri"/>
          <w:color w:val="000000" w:themeColor="text1"/>
        </w:rPr>
        <w:t xml:space="preserve"> </w:t>
      </w:r>
      <w:r>
        <w:rPr>
          <w:rFonts w:cstheme="minorHAnsi"/>
          <w:color w:val="000000" w:themeColor="text1"/>
        </w:rPr>
        <w:t>außerhalb von Ortschaften.</w:t>
      </w:r>
      <w:r>
        <w:rPr>
          <w:rFonts w:cstheme="minorHAnsi"/>
          <w:color w:val="000000" w:themeColor="text1"/>
        </w:rPr>
        <w:tab/>
      </w:r>
      <w:r w:rsidRPr="00AE0B4C">
        <w:rPr>
          <w:rFonts w:cstheme="minorHAnsi"/>
          <w:color w:val="000000" w:themeColor="text1"/>
        </w:rPr>
        <w:tab/>
      </w:r>
      <w:r w:rsidRPr="00AE0B4C">
        <w:rPr>
          <w:rFonts w:cs="Calibri"/>
          <w:color w:val="000000" w:themeColor="text1"/>
        </w:rPr>
        <w:sym w:font="Wingdings" w:char="F071"/>
      </w:r>
      <w:r w:rsidRPr="00AE0B4C">
        <w:rPr>
          <w:rFonts w:cs="Calibri"/>
          <w:color w:val="000000" w:themeColor="text1"/>
        </w:rPr>
        <w:t xml:space="preserve"> </w:t>
      </w:r>
      <w:r>
        <w:rPr>
          <w:rFonts w:cstheme="minorHAnsi"/>
          <w:color w:val="000000" w:themeColor="text1"/>
        </w:rPr>
        <w:t>innerhalb von Ortschaften.</w:t>
      </w:r>
    </w:p>
    <w:p w14:paraId="7122F99A" w14:textId="77777777" w:rsidR="00236A62" w:rsidRPr="00AE0B4C" w:rsidRDefault="00236A62" w:rsidP="00236A62">
      <w:pPr>
        <w:pBdr>
          <w:bottom w:val="single" w:sz="4" w:space="1" w:color="auto"/>
        </w:pBdr>
        <w:rPr>
          <w:rFonts w:cstheme="minorHAnsi"/>
          <w:b/>
          <w:bCs/>
          <w:color w:val="000000" w:themeColor="text1"/>
        </w:rPr>
      </w:pPr>
    </w:p>
    <w:p w14:paraId="65CE815A" w14:textId="77777777" w:rsidR="00AE0B4C" w:rsidRPr="00A05784" w:rsidRDefault="00236A62" w:rsidP="00AE0B4C">
      <w:pPr>
        <w:rPr>
          <w:rFonts w:ascii="Calibri" w:hAnsi="Calibri" w:cstheme="minorHAnsi"/>
          <w:color w:val="0070C0"/>
        </w:rPr>
      </w:pPr>
      <w:r w:rsidRPr="00A05784">
        <w:rPr>
          <w:rFonts w:cstheme="minorHAnsi"/>
          <w:b/>
          <w:bCs/>
          <w:color w:val="0070C0"/>
        </w:rPr>
        <w:t>⑧</w:t>
      </w:r>
      <w:r w:rsidR="00AE0B4C" w:rsidRPr="00A05784">
        <w:rPr>
          <w:rFonts w:cstheme="minorHAnsi"/>
          <w:b/>
          <w:bCs/>
          <w:color w:val="0070C0"/>
        </w:rPr>
        <w:t xml:space="preserve"> </w:t>
      </w:r>
      <w:r w:rsidR="00AE0B4C" w:rsidRPr="00A05784">
        <w:rPr>
          <w:rFonts w:cstheme="minorHAnsi"/>
          <w:color w:val="0070C0"/>
        </w:rPr>
        <w:t>Welche Schutzkleidung sollte man</w:t>
      </w:r>
      <w:r w:rsidRPr="00A05784">
        <w:rPr>
          <w:rFonts w:cstheme="minorHAnsi"/>
          <w:color w:val="0070C0"/>
        </w:rPr>
        <w:t>, neben dem Helm (Pflicht)</w:t>
      </w:r>
      <w:r w:rsidR="002B7A6E">
        <w:rPr>
          <w:rFonts w:cstheme="minorHAnsi"/>
          <w:color w:val="0070C0"/>
        </w:rPr>
        <w:t>,</w:t>
      </w:r>
      <w:r w:rsidR="00AE0B4C" w:rsidRPr="00A05784">
        <w:rPr>
          <w:rFonts w:cstheme="minorHAnsi"/>
          <w:color w:val="0070C0"/>
        </w:rPr>
        <w:t xml:space="preserve"> unbedingt auf motorisierten Zweirädern tragen?</w:t>
      </w:r>
    </w:p>
    <w:p w14:paraId="3E455600" w14:textId="34B62564" w:rsidR="00AE0B4C" w:rsidRPr="00207B4C" w:rsidRDefault="00AE0B4C" w:rsidP="00AE0B4C">
      <w:pPr>
        <w:ind w:left="360" w:firstLine="349"/>
        <w:rPr>
          <w:rFonts w:ascii="Calibri" w:hAnsi="Calibri" w:cstheme="minorHAnsi"/>
        </w:rPr>
      </w:pPr>
      <w:r w:rsidRPr="009363CA">
        <w:rPr>
          <w:rFonts w:cs="Calibri"/>
        </w:rPr>
        <w:sym w:font="Wingdings" w:char="F071"/>
      </w:r>
      <w:r w:rsidRPr="00AE0B4C">
        <w:rPr>
          <w:rFonts w:cs="Calibri"/>
          <w:color w:val="000000" w:themeColor="text1"/>
        </w:rPr>
        <w:t xml:space="preserve"> </w:t>
      </w:r>
      <w:r w:rsidR="00236A62">
        <w:rPr>
          <w:rFonts w:cstheme="minorHAnsi"/>
          <w:color w:val="000000" w:themeColor="text1"/>
        </w:rPr>
        <w:t>feste Schuhe</w:t>
      </w:r>
      <w:r w:rsidRPr="00AE0B4C">
        <w:rPr>
          <w:rFonts w:cstheme="minorHAnsi"/>
          <w:color w:val="000000" w:themeColor="text1"/>
        </w:rPr>
        <w:tab/>
      </w:r>
      <w:r w:rsidRPr="00AE0B4C">
        <w:rPr>
          <w:rFonts w:cstheme="minorHAnsi"/>
          <w:color w:val="000000" w:themeColor="text1"/>
        </w:rPr>
        <w:tab/>
      </w:r>
      <w:r w:rsidRPr="00207B4C">
        <w:rPr>
          <w:rFonts w:cstheme="minorHAnsi"/>
        </w:rPr>
        <w:tab/>
      </w:r>
      <w:r w:rsidRPr="009363CA">
        <w:rPr>
          <w:rFonts w:cs="Calibri"/>
        </w:rPr>
        <w:sym w:font="Wingdings" w:char="F071"/>
      </w:r>
      <w:r w:rsidRPr="00FB6F1F">
        <w:rPr>
          <w:rFonts w:cs="Calibri"/>
        </w:rPr>
        <w:t xml:space="preserve"> </w:t>
      </w:r>
      <w:r w:rsidRPr="00207B4C">
        <w:rPr>
          <w:rFonts w:cstheme="minorHAnsi"/>
        </w:rPr>
        <w:t>Handschuhe</w:t>
      </w:r>
      <w:r w:rsidRPr="00207B4C">
        <w:rPr>
          <w:rFonts w:cstheme="minorHAnsi"/>
          <w:color w:val="000000"/>
        </w:rPr>
        <w:tab/>
      </w:r>
      <w:r w:rsidRPr="00207B4C">
        <w:rPr>
          <w:rFonts w:cstheme="minorHAnsi"/>
          <w:color w:val="000000"/>
        </w:rPr>
        <w:tab/>
      </w:r>
      <w:r>
        <w:rPr>
          <w:rFonts w:cstheme="minorHAnsi"/>
          <w:color w:val="000000"/>
        </w:rPr>
        <w:tab/>
      </w:r>
      <w:r w:rsidRPr="009363CA">
        <w:rPr>
          <w:rFonts w:cs="Calibri"/>
        </w:rPr>
        <w:sym w:font="Wingdings" w:char="F071"/>
      </w:r>
      <w:r w:rsidRPr="00FB6F1F">
        <w:rPr>
          <w:rFonts w:cs="Calibri"/>
        </w:rPr>
        <w:t xml:space="preserve"> </w:t>
      </w:r>
      <w:r w:rsidRPr="00207B4C">
        <w:rPr>
          <w:rFonts w:cstheme="minorHAnsi"/>
        </w:rPr>
        <w:t>Sonnenbrille</w:t>
      </w:r>
    </w:p>
    <w:p w14:paraId="050124F5" w14:textId="77777777" w:rsidR="002715D6" w:rsidRDefault="002715D6">
      <w:pPr>
        <w:rPr>
          <w:rFonts w:ascii="Calibri" w:hAnsi="Calibri" w:cstheme="minorHAnsi"/>
          <w:b/>
          <w:bCs/>
          <w:color w:val="0070C0"/>
        </w:rPr>
      </w:pPr>
    </w:p>
    <w:p w14:paraId="17F36E26" w14:textId="77777777" w:rsidR="00D267A1" w:rsidRDefault="00D267A1">
      <w:pPr>
        <w:rPr>
          <w:rFonts w:ascii="Calibri" w:hAnsi="Calibri" w:cstheme="minorHAnsi"/>
          <w:b/>
          <w:bCs/>
          <w:color w:val="0070C0"/>
        </w:rPr>
      </w:pPr>
    </w:p>
    <w:p w14:paraId="70D5628C" w14:textId="77777777" w:rsidR="00D267A1" w:rsidRDefault="00D267A1">
      <w:pPr>
        <w:rPr>
          <w:rFonts w:ascii="Calibri" w:hAnsi="Calibri" w:cstheme="minorHAnsi"/>
          <w:b/>
          <w:bCs/>
          <w:color w:val="0070C0"/>
        </w:rPr>
      </w:pPr>
    </w:p>
    <w:p w14:paraId="45327E49" w14:textId="77777777" w:rsidR="00D267A1" w:rsidRDefault="00D267A1">
      <w:pPr>
        <w:rPr>
          <w:rFonts w:ascii="Calibri" w:hAnsi="Calibri" w:cstheme="minorHAnsi"/>
          <w:b/>
          <w:bCs/>
          <w:color w:val="0070C0"/>
        </w:rPr>
      </w:pPr>
    </w:p>
    <w:p w14:paraId="3D237FE0" w14:textId="77777777" w:rsidR="00236A62" w:rsidRDefault="00236A62">
      <w:pPr>
        <w:rPr>
          <w:rFonts w:ascii="Calibri" w:hAnsi="Calibri" w:cstheme="minorHAnsi"/>
          <w:b/>
          <w:bCs/>
          <w:color w:val="0070C0"/>
        </w:rPr>
      </w:pPr>
    </w:p>
    <w:p w14:paraId="15ED878C" w14:textId="77777777" w:rsidR="00236A62" w:rsidRDefault="00236A62">
      <w:pPr>
        <w:rPr>
          <w:rFonts w:ascii="Calibri" w:hAnsi="Calibri" w:cstheme="minorHAnsi"/>
          <w:b/>
          <w:bCs/>
          <w:color w:val="0070C0"/>
        </w:rPr>
      </w:pPr>
    </w:p>
    <w:p w14:paraId="5475D129" w14:textId="77777777" w:rsidR="00236A62" w:rsidRDefault="00236A62">
      <w:pPr>
        <w:rPr>
          <w:rFonts w:ascii="Calibri" w:hAnsi="Calibri" w:cstheme="minorHAnsi"/>
          <w:b/>
          <w:bCs/>
          <w:color w:val="0070C0"/>
        </w:rPr>
      </w:pPr>
    </w:p>
    <w:p w14:paraId="46E600CA" w14:textId="77777777" w:rsidR="00236A62" w:rsidRDefault="00236A62">
      <w:pPr>
        <w:rPr>
          <w:rFonts w:ascii="Calibri" w:hAnsi="Calibri" w:cstheme="minorHAnsi"/>
          <w:b/>
          <w:bCs/>
          <w:color w:val="0070C0"/>
        </w:rPr>
      </w:pPr>
    </w:p>
    <w:p w14:paraId="00B918A2" w14:textId="77777777" w:rsidR="00236A62" w:rsidRDefault="00236A62">
      <w:pPr>
        <w:rPr>
          <w:rFonts w:ascii="Calibri" w:hAnsi="Calibri" w:cstheme="minorHAnsi"/>
          <w:b/>
          <w:bCs/>
          <w:color w:val="0070C0"/>
        </w:rPr>
      </w:pPr>
    </w:p>
    <w:p w14:paraId="57F2AAC2" w14:textId="77777777" w:rsidR="00236A62" w:rsidRDefault="00236A62">
      <w:pPr>
        <w:rPr>
          <w:rFonts w:ascii="Calibri" w:hAnsi="Calibri" w:cstheme="minorHAnsi"/>
          <w:b/>
          <w:bCs/>
          <w:color w:val="0070C0"/>
        </w:rPr>
      </w:pPr>
    </w:p>
    <w:p w14:paraId="138DBF41" w14:textId="77777777" w:rsidR="00236A62" w:rsidRDefault="00236A62">
      <w:pPr>
        <w:rPr>
          <w:rFonts w:ascii="Calibri" w:hAnsi="Calibri" w:cstheme="minorHAnsi"/>
          <w:b/>
          <w:bCs/>
          <w:color w:val="0070C0"/>
        </w:rPr>
      </w:pPr>
    </w:p>
    <w:p w14:paraId="3FEED956" w14:textId="77777777" w:rsidR="00236A62" w:rsidRDefault="00236A62">
      <w:pPr>
        <w:rPr>
          <w:rFonts w:ascii="Calibri" w:hAnsi="Calibri" w:cstheme="minorHAnsi"/>
          <w:b/>
          <w:bCs/>
          <w:color w:val="0070C0"/>
        </w:rPr>
      </w:pPr>
    </w:p>
    <w:p w14:paraId="49147EF9" w14:textId="77777777" w:rsidR="00236A62" w:rsidRDefault="00236A62">
      <w:pPr>
        <w:rPr>
          <w:rFonts w:ascii="Calibri" w:hAnsi="Calibri" w:cstheme="minorHAnsi"/>
          <w:b/>
          <w:bCs/>
          <w:color w:val="0070C0"/>
        </w:rPr>
      </w:pPr>
    </w:p>
    <w:p w14:paraId="32580248" w14:textId="77777777" w:rsidR="00236A62" w:rsidRDefault="00236A62">
      <w:pPr>
        <w:rPr>
          <w:rFonts w:ascii="Calibri" w:hAnsi="Calibri" w:cstheme="minorHAnsi"/>
          <w:b/>
          <w:bCs/>
          <w:color w:val="0070C0"/>
        </w:rPr>
      </w:pPr>
    </w:p>
    <w:p w14:paraId="755C463D" w14:textId="77777777" w:rsidR="00236A62" w:rsidRDefault="00236A62">
      <w:pPr>
        <w:rPr>
          <w:rFonts w:ascii="Calibri" w:hAnsi="Calibri" w:cstheme="minorHAnsi"/>
          <w:b/>
          <w:bCs/>
          <w:color w:val="0070C0"/>
        </w:rPr>
      </w:pPr>
    </w:p>
    <w:p w14:paraId="6FFF9A4D" w14:textId="77777777" w:rsidR="00236A62" w:rsidRDefault="00236A62">
      <w:pPr>
        <w:rPr>
          <w:rFonts w:ascii="Calibri" w:hAnsi="Calibri" w:cstheme="minorHAnsi"/>
          <w:b/>
          <w:bCs/>
          <w:color w:val="0070C0"/>
        </w:rPr>
      </w:pPr>
    </w:p>
    <w:p w14:paraId="3BCF7DD3" w14:textId="77777777" w:rsidR="00236A62" w:rsidRDefault="00236A62">
      <w:pPr>
        <w:rPr>
          <w:rFonts w:ascii="Calibri" w:hAnsi="Calibri" w:cstheme="minorHAnsi"/>
          <w:b/>
          <w:bCs/>
          <w:color w:val="0070C0"/>
        </w:rPr>
      </w:pPr>
    </w:p>
    <w:p w14:paraId="221AD940" w14:textId="77777777" w:rsidR="00C61EED" w:rsidRDefault="00C61EED">
      <w:pPr>
        <w:rPr>
          <w:rFonts w:ascii="Calibri" w:hAnsi="Calibri" w:cstheme="minorHAnsi"/>
          <w:b/>
          <w:bCs/>
          <w:color w:val="0070C0"/>
        </w:rPr>
      </w:pPr>
    </w:p>
    <w:p w14:paraId="7B0D3EAB" w14:textId="77777777" w:rsidR="00C61EED" w:rsidRDefault="00C61EED">
      <w:pPr>
        <w:rPr>
          <w:rFonts w:ascii="Calibri" w:hAnsi="Calibri" w:cstheme="minorHAnsi"/>
          <w:b/>
          <w:bCs/>
          <w:color w:val="0070C0"/>
        </w:rPr>
      </w:pPr>
    </w:p>
    <w:p w14:paraId="462A1ED5" w14:textId="77777777" w:rsidR="00C61EED" w:rsidRDefault="00C61EED">
      <w:pPr>
        <w:rPr>
          <w:rFonts w:ascii="Calibri" w:hAnsi="Calibri" w:cstheme="minorHAnsi"/>
          <w:b/>
          <w:bCs/>
          <w:color w:val="0070C0"/>
        </w:rPr>
      </w:pPr>
    </w:p>
    <w:p w14:paraId="58ED9CD5" w14:textId="77777777" w:rsidR="00D267A1" w:rsidRDefault="00D267A1">
      <w:pPr>
        <w:rPr>
          <w:rFonts w:ascii="Calibri" w:hAnsi="Calibri" w:cstheme="minorHAnsi"/>
          <w:b/>
          <w:bCs/>
          <w:color w:val="0070C0"/>
        </w:rPr>
      </w:pPr>
    </w:p>
    <w:p w14:paraId="2EA66DD9" w14:textId="77777777" w:rsidR="00D267A1" w:rsidRDefault="00C61EED" w:rsidP="00C61EED">
      <w:pPr>
        <w:rPr>
          <w:rFonts w:cstheme="minorHAnsi"/>
          <w:b/>
          <w:bCs/>
          <w:color w:val="0070C0"/>
        </w:rPr>
      </w:pPr>
      <w:r w:rsidRPr="00B63593">
        <w:rPr>
          <w:rFonts w:cstheme="minorHAnsi"/>
          <w:b/>
          <w:bCs/>
          <w:noProof/>
          <w:color w:val="0070C0"/>
        </w:rPr>
        <w:lastRenderedPageBreak/>
        <mc:AlternateContent>
          <mc:Choice Requires="wps">
            <w:drawing>
              <wp:anchor distT="45720" distB="45720" distL="114300" distR="114300" simplePos="0" relativeHeight="251665408" behindDoc="0" locked="0" layoutInCell="1" allowOverlap="1" wp14:anchorId="088585E6" wp14:editId="056E7418">
                <wp:simplePos x="0" y="0"/>
                <wp:positionH relativeFrom="margin">
                  <wp:align>left</wp:align>
                </wp:positionH>
                <wp:positionV relativeFrom="paragraph">
                  <wp:posOffset>466725</wp:posOffset>
                </wp:positionV>
                <wp:extent cx="1838325" cy="1266825"/>
                <wp:effectExtent l="0" t="0" r="9525" b="9525"/>
                <wp:wrapSquare wrapText="bothSides"/>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1266825"/>
                        </a:xfrm>
                        <a:prstGeom prst="rect">
                          <a:avLst/>
                        </a:prstGeom>
                        <a:solidFill>
                          <a:srgbClr val="FFFFFF"/>
                        </a:solidFill>
                        <a:ln w="9525">
                          <a:noFill/>
                          <a:miter lim="800000"/>
                          <a:headEnd/>
                          <a:tailEnd/>
                        </a:ln>
                      </wps:spPr>
                      <wps:txbx>
                        <w:txbxContent>
                          <w:p w14:paraId="42E1D3EA" w14:textId="77777777" w:rsidR="00AE0B4C" w:rsidRDefault="00C61EED">
                            <w:r>
                              <w:rPr>
                                <w:noProof/>
                              </w:rPr>
                              <w:drawing>
                                <wp:inline distT="0" distB="0" distL="0" distR="0" wp14:anchorId="7E2615C0" wp14:editId="161D5785">
                                  <wp:extent cx="1571625" cy="1125299"/>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1098" cy="113924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0;margin-top:36.75pt;width:144.75pt;height:99.7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" stroked="f">
                <v:textbox>
                  <w:txbxContent>
                    <w:p w:rsidR="00AE0B4C" w:rsidRDefault="00C61EED">
                      <w:r>
                        <w:rPr>
                          <w:noProof/>
                        </w:rPr>
                        <w:drawing>
                          <wp:inline distT="0" distB="0" distL="0" distR="0">
                            <wp:extent cx="1571625" cy="1125299"/>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91098" cy="1139242"/>
                                    </a:xfrm>
                                    <a:prstGeom prst="rect">
                                      <a:avLst/>
                                    </a:prstGeom>
                                    <a:noFill/>
                                    <a:ln>
                                      <a:noFill/>
                                    </a:ln>
                                  </pic:spPr>
                                </pic:pic>
                              </a:graphicData>
                            </a:graphic>
                          </wp:inline>
                        </w:drawing>
                      </w:r>
                    </w:p>
                  </w:txbxContent>
                </v:textbox>
                <w10:wrap type="square" anchorx="margin"/>
              </v:shape>
            </w:pict>
          </mc:Fallback>
        </mc:AlternateContent>
      </w:r>
      <w:r w:rsidR="00D267A1" w:rsidRPr="00B63593">
        <w:rPr>
          <w:rFonts w:cstheme="minorHAnsi"/>
          <w:b/>
          <w:bCs/>
          <w:color w:val="0070C0"/>
        </w:rPr>
        <w:t>Mofa, Moped, Motorrad? Hier erfährst du, welche</w:t>
      </w:r>
      <w:r w:rsidR="00E540E0" w:rsidRPr="00B63593">
        <w:rPr>
          <w:rFonts w:cstheme="minorHAnsi"/>
          <w:b/>
          <w:bCs/>
          <w:color w:val="0070C0"/>
        </w:rPr>
        <w:t xml:space="preserve"> Voraussetzungen</w:t>
      </w:r>
      <w:r w:rsidR="00D267A1" w:rsidRPr="00B63593">
        <w:rPr>
          <w:rFonts w:cstheme="minorHAnsi"/>
          <w:b/>
          <w:bCs/>
          <w:color w:val="0070C0"/>
        </w:rPr>
        <w:t xml:space="preserve"> du </w:t>
      </w:r>
      <w:r w:rsidR="00207B4C" w:rsidRPr="00B63593">
        <w:rPr>
          <w:rFonts w:cstheme="minorHAnsi"/>
          <w:b/>
          <w:bCs/>
          <w:color w:val="0070C0"/>
        </w:rPr>
        <w:t xml:space="preserve">für welches Zweirad </w:t>
      </w:r>
      <w:r w:rsidR="00E540E0" w:rsidRPr="00B63593">
        <w:rPr>
          <w:rFonts w:cstheme="minorHAnsi"/>
          <w:b/>
          <w:bCs/>
          <w:color w:val="0070C0"/>
        </w:rPr>
        <w:t>erfüllen musst</w:t>
      </w:r>
      <w:r w:rsidR="00D267A1" w:rsidRPr="00B63593">
        <w:rPr>
          <w:rFonts w:cstheme="minorHAnsi"/>
          <w:b/>
          <w:bCs/>
          <w:color w:val="0070C0"/>
        </w:rPr>
        <w:t>.</w:t>
      </w:r>
    </w:p>
    <w:p w14:paraId="41D0E8D6" w14:textId="77777777" w:rsidR="00D267A1" w:rsidRPr="00D267A1" w:rsidRDefault="00D267A1" w:rsidP="00C61EED">
      <w:pPr>
        <w:pStyle w:val="Textbody"/>
        <w:spacing w:after="0"/>
        <w:ind w:left="2127"/>
        <w:rPr>
          <w:rFonts w:asciiTheme="minorHAnsi" w:hAnsiTheme="minorHAnsi" w:cstheme="minorHAnsi"/>
          <w:sz w:val="22"/>
          <w:szCs w:val="22"/>
        </w:rPr>
      </w:pPr>
      <w:r w:rsidRPr="00D267A1">
        <w:rPr>
          <w:rStyle w:val="StrongEmphasis"/>
          <w:rFonts w:asciiTheme="minorHAnsi" w:hAnsiTheme="minorHAnsi" w:cstheme="minorHAnsi"/>
          <w:sz w:val="22"/>
          <w:szCs w:val="22"/>
        </w:rPr>
        <w:t>Die Mofa-Prüfbescheinigung</w:t>
      </w:r>
      <w:r w:rsidRPr="00D267A1">
        <w:rPr>
          <w:rFonts w:asciiTheme="minorHAnsi" w:hAnsiTheme="minorHAnsi" w:cstheme="minorHAnsi"/>
          <w:sz w:val="22"/>
          <w:szCs w:val="22"/>
        </w:rPr>
        <w:br/>
        <w:t>Schon mit 15 Jahren darfst du ein Mofa fahren. Dafür brauchst du eine Mofa-Prüfbescheinigung. Um auch rechtzeitig zum 15. Geburtstag fahren zu können, darfst du die Prüfung schon drei Monate vor deinem</w:t>
      </w:r>
      <w:r w:rsidR="00C61EED">
        <w:rPr>
          <w:rFonts w:asciiTheme="minorHAnsi" w:hAnsiTheme="minorHAnsi" w:cstheme="minorHAnsi"/>
          <w:sz w:val="22"/>
          <w:szCs w:val="22"/>
        </w:rPr>
        <w:t xml:space="preserve"> </w:t>
      </w:r>
      <w:r w:rsidRPr="00D267A1">
        <w:rPr>
          <w:rFonts w:asciiTheme="minorHAnsi" w:hAnsiTheme="minorHAnsi" w:cstheme="minorHAnsi"/>
          <w:sz w:val="22"/>
          <w:szCs w:val="22"/>
        </w:rPr>
        <w:t>15. Geburtstag ablegen.</w:t>
      </w:r>
      <w:r w:rsidRPr="00D267A1">
        <w:rPr>
          <w:rFonts w:asciiTheme="minorHAnsi" w:hAnsiTheme="minorHAnsi" w:cstheme="minorHAnsi"/>
          <w:sz w:val="22"/>
          <w:szCs w:val="22"/>
        </w:rPr>
        <w:br/>
        <w:t> </w:t>
      </w:r>
    </w:p>
    <w:p w14:paraId="06812CC4" w14:textId="77777777" w:rsidR="00FC04F8" w:rsidRDefault="00FC04F8" w:rsidP="00D267A1">
      <w:pPr>
        <w:pStyle w:val="Textbody"/>
        <w:spacing w:after="0"/>
        <w:rPr>
          <w:rStyle w:val="StrongEmphasis"/>
          <w:rFonts w:asciiTheme="minorHAnsi" w:hAnsiTheme="minorHAnsi" w:cstheme="minorHAnsi"/>
          <w:sz w:val="22"/>
          <w:szCs w:val="22"/>
        </w:rPr>
      </w:pPr>
    </w:p>
    <w:p w14:paraId="249F1892" w14:textId="77777777" w:rsidR="00D267A1" w:rsidRPr="00D267A1" w:rsidRDefault="00D267A1" w:rsidP="00D267A1">
      <w:pPr>
        <w:pStyle w:val="Textbody"/>
        <w:spacing w:after="0"/>
        <w:rPr>
          <w:rFonts w:asciiTheme="minorHAnsi" w:hAnsiTheme="minorHAnsi" w:cstheme="minorHAnsi"/>
          <w:sz w:val="22"/>
          <w:szCs w:val="22"/>
        </w:rPr>
      </w:pPr>
      <w:r w:rsidRPr="00D267A1">
        <w:rPr>
          <w:rStyle w:val="StrongEmphasis"/>
          <w:rFonts w:asciiTheme="minorHAnsi" w:hAnsiTheme="minorHAnsi" w:cstheme="minorHAnsi"/>
          <w:sz w:val="22"/>
          <w:szCs w:val="22"/>
        </w:rPr>
        <w:t>Was geht als Mofa durch?</w:t>
      </w:r>
      <w:r w:rsidRPr="00D267A1">
        <w:rPr>
          <w:rStyle w:val="StrongEmphasis"/>
          <w:rFonts w:asciiTheme="minorHAnsi" w:hAnsiTheme="minorHAnsi" w:cstheme="minorHAnsi"/>
          <w:sz w:val="22"/>
          <w:szCs w:val="22"/>
        </w:rPr>
        <w:br/>
      </w:r>
      <w:r w:rsidRPr="00D267A1">
        <w:rPr>
          <w:rFonts w:asciiTheme="minorHAnsi" w:hAnsiTheme="minorHAnsi" w:cstheme="minorHAnsi"/>
          <w:sz w:val="22"/>
          <w:szCs w:val="22"/>
        </w:rPr>
        <w:t xml:space="preserve">Wusstest du, dass das Wort </w:t>
      </w:r>
      <w:r w:rsidRPr="00207B4C">
        <w:rPr>
          <w:rFonts w:asciiTheme="minorHAnsi" w:hAnsiTheme="minorHAnsi" w:cstheme="minorHAnsi"/>
          <w:b/>
          <w:bCs/>
          <w:sz w:val="22"/>
          <w:szCs w:val="22"/>
        </w:rPr>
        <w:t>Mofa</w:t>
      </w:r>
      <w:r w:rsidRPr="00D267A1">
        <w:rPr>
          <w:rFonts w:asciiTheme="minorHAnsi" w:hAnsiTheme="minorHAnsi" w:cstheme="minorHAnsi"/>
          <w:sz w:val="22"/>
          <w:szCs w:val="22"/>
        </w:rPr>
        <w:t xml:space="preserve"> abgeleitet ist von Motor-Fahrrad oder motorisiertes Fahrrad? Du kannst mit deiner Mofa-Prüfbescheinigung </w:t>
      </w:r>
      <w:r w:rsidR="00CB27C2">
        <w:rPr>
          <w:rFonts w:asciiTheme="minorHAnsi" w:hAnsiTheme="minorHAnsi" w:cstheme="minorHAnsi"/>
          <w:sz w:val="22"/>
          <w:szCs w:val="22"/>
        </w:rPr>
        <w:t>sogar</w:t>
      </w:r>
      <w:r w:rsidRPr="00D267A1">
        <w:rPr>
          <w:rFonts w:asciiTheme="minorHAnsi" w:hAnsiTheme="minorHAnsi" w:cstheme="minorHAnsi"/>
          <w:sz w:val="22"/>
          <w:szCs w:val="22"/>
        </w:rPr>
        <w:t xml:space="preserve"> schon mit einem Roller durch die Gegend cruisen – solange der Roller auf </w:t>
      </w:r>
      <w:r w:rsidRPr="00D267A1">
        <w:rPr>
          <w:rStyle w:val="StrongEmphasis"/>
          <w:rFonts w:asciiTheme="minorHAnsi" w:hAnsiTheme="minorHAnsi" w:cstheme="minorHAnsi"/>
          <w:sz w:val="22"/>
          <w:szCs w:val="22"/>
        </w:rPr>
        <w:t>maximal 25 km/h</w:t>
      </w:r>
      <w:r w:rsidRPr="00D267A1">
        <w:rPr>
          <w:rFonts w:asciiTheme="minorHAnsi" w:hAnsiTheme="minorHAnsi" w:cstheme="minorHAnsi"/>
          <w:sz w:val="22"/>
          <w:szCs w:val="22"/>
        </w:rPr>
        <w:t xml:space="preserve"> gedrosselt ist und auf der Sitzbank nur eine Person Platz hat.</w:t>
      </w:r>
      <w:r w:rsidRPr="00D267A1">
        <w:rPr>
          <w:rFonts w:asciiTheme="minorHAnsi" w:hAnsiTheme="minorHAnsi" w:cstheme="minorHAnsi"/>
          <w:sz w:val="22"/>
          <w:szCs w:val="22"/>
        </w:rPr>
        <w:br/>
        <w:t> </w:t>
      </w:r>
    </w:p>
    <w:p w14:paraId="067E69D1" w14:textId="3FFE90BA" w:rsidR="00D267A1" w:rsidRPr="00D267A1" w:rsidRDefault="00D267A1" w:rsidP="00D267A1">
      <w:pPr>
        <w:pStyle w:val="Textbody"/>
        <w:spacing w:after="0"/>
        <w:rPr>
          <w:rFonts w:asciiTheme="minorHAnsi" w:hAnsiTheme="minorHAnsi" w:cstheme="minorHAnsi"/>
          <w:sz w:val="22"/>
          <w:szCs w:val="22"/>
        </w:rPr>
      </w:pPr>
      <w:r w:rsidRPr="00D267A1">
        <w:rPr>
          <w:rStyle w:val="StrongEmphasis"/>
          <w:rFonts w:asciiTheme="minorHAnsi" w:hAnsiTheme="minorHAnsi" w:cstheme="minorHAnsi"/>
          <w:sz w:val="22"/>
          <w:szCs w:val="22"/>
        </w:rPr>
        <w:t>Die Fortgeschrittenen-Klassen AM und A1</w:t>
      </w:r>
      <w:r w:rsidRPr="00D267A1">
        <w:rPr>
          <w:rFonts w:asciiTheme="minorHAnsi" w:hAnsiTheme="minorHAnsi" w:cstheme="minorHAnsi"/>
          <w:sz w:val="22"/>
          <w:szCs w:val="22"/>
        </w:rPr>
        <w:br/>
        <w:t>Zügiger geht</w:t>
      </w:r>
      <w:r w:rsidR="002B7A6E">
        <w:rPr>
          <w:rFonts w:ascii="Calibri" w:hAnsi="Calibri" w:cs="Calibri"/>
          <w:sz w:val="22"/>
          <w:szCs w:val="22"/>
        </w:rPr>
        <w:t>’</w:t>
      </w:r>
      <w:r w:rsidRPr="00D267A1">
        <w:rPr>
          <w:rFonts w:asciiTheme="minorHAnsi" w:hAnsiTheme="minorHAnsi" w:cstheme="minorHAnsi"/>
          <w:sz w:val="22"/>
          <w:szCs w:val="22"/>
        </w:rPr>
        <w:t>s</w:t>
      </w:r>
      <w:r w:rsidR="002B7A6E" w:rsidRPr="002B7A6E">
        <w:rPr>
          <w:rFonts w:asciiTheme="minorHAnsi" w:hAnsiTheme="minorHAnsi" w:cstheme="minorHAnsi"/>
          <w:sz w:val="22"/>
          <w:szCs w:val="22"/>
        </w:rPr>
        <w:t xml:space="preserve"> </w:t>
      </w:r>
      <w:r w:rsidR="002B7A6E" w:rsidRPr="00D267A1">
        <w:rPr>
          <w:rFonts w:asciiTheme="minorHAnsi" w:hAnsiTheme="minorHAnsi" w:cstheme="minorHAnsi"/>
          <w:sz w:val="22"/>
          <w:szCs w:val="22"/>
        </w:rPr>
        <w:t>voran</w:t>
      </w:r>
      <w:r w:rsidRPr="00D267A1">
        <w:rPr>
          <w:rFonts w:asciiTheme="minorHAnsi" w:hAnsiTheme="minorHAnsi" w:cstheme="minorHAnsi"/>
          <w:sz w:val="22"/>
          <w:szCs w:val="22"/>
        </w:rPr>
        <w:t>, wenn du 16 Jahre alt bist. Dann nämlich kannst du deinen Führerschein der Klasse AM (der klassische Roller-Führerschein) oder Klasse A1 (der Schein für 125er-Maschinen) machen. Auch hier darfst du drei Monate vor deinem 16. Geburtstag die theoretische und einen Monat vorher die praktische Prüfung ablegen.</w:t>
      </w:r>
      <w:r w:rsidR="00E540E0">
        <w:rPr>
          <w:rFonts w:asciiTheme="minorHAnsi" w:hAnsiTheme="minorHAnsi" w:cstheme="minorHAnsi"/>
          <w:sz w:val="22"/>
          <w:szCs w:val="22"/>
        </w:rPr>
        <w:t xml:space="preserve"> </w:t>
      </w:r>
      <w:r w:rsidR="00727DDB">
        <w:rPr>
          <w:rFonts w:asciiTheme="minorHAnsi" w:hAnsiTheme="minorHAnsi" w:cstheme="minorHAnsi"/>
          <w:sz w:val="22"/>
          <w:szCs w:val="22"/>
        </w:rPr>
        <w:t>In manchen Bundesländern darfst du den AM</w:t>
      </w:r>
      <w:r w:rsidR="002B7A6E">
        <w:rPr>
          <w:rFonts w:asciiTheme="minorHAnsi" w:hAnsiTheme="minorHAnsi" w:cstheme="minorHAnsi"/>
          <w:sz w:val="22"/>
          <w:szCs w:val="22"/>
        </w:rPr>
        <w:t>-</w:t>
      </w:r>
      <w:r w:rsidR="00727DDB">
        <w:rPr>
          <w:rFonts w:asciiTheme="minorHAnsi" w:hAnsiTheme="minorHAnsi" w:cstheme="minorHAnsi"/>
          <w:sz w:val="22"/>
          <w:szCs w:val="22"/>
        </w:rPr>
        <w:t>Führerschein sogar schon mit 15 machen!</w:t>
      </w:r>
    </w:p>
    <w:p w14:paraId="3AAE230F" w14:textId="52ED14BC" w:rsidR="00FC04F8" w:rsidRDefault="00C61EED" w:rsidP="00D267A1">
      <w:pPr>
        <w:pStyle w:val="Textbody"/>
        <w:spacing w:after="0"/>
        <w:rPr>
          <w:rFonts w:asciiTheme="minorHAnsi" w:hAnsiTheme="minorHAnsi" w:cstheme="minorHAnsi"/>
          <w:sz w:val="22"/>
          <w:szCs w:val="22"/>
        </w:rPr>
      </w:pPr>
      <w:r w:rsidRPr="00CB27C2">
        <w:rPr>
          <w:rFonts w:asciiTheme="minorHAnsi" w:hAnsiTheme="minorHAnsi" w:cstheme="minorHAnsi"/>
          <w:noProof/>
          <w:sz w:val="22"/>
          <w:szCs w:val="22"/>
        </w:rPr>
        <mc:AlternateContent>
          <mc:Choice Requires="wps">
            <w:drawing>
              <wp:anchor distT="45720" distB="45720" distL="114300" distR="114300" simplePos="0" relativeHeight="251669504" behindDoc="0" locked="0" layoutInCell="1" allowOverlap="1" wp14:anchorId="79685E49" wp14:editId="33F5FEBF">
                <wp:simplePos x="0" y="0"/>
                <wp:positionH relativeFrom="margin">
                  <wp:align>left</wp:align>
                </wp:positionH>
                <wp:positionV relativeFrom="paragraph">
                  <wp:posOffset>59690</wp:posOffset>
                </wp:positionV>
                <wp:extent cx="1704975" cy="1181100"/>
                <wp:effectExtent l="0" t="0" r="9525" b="0"/>
                <wp:wrapSquare wrapText="bothSides"/>
                <wp:docPr id="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181100"/>
                        </a:xfrm>
                        <a:prstGeom prst="rect">
                          <a:avLst/>
                        </a:prstGeom>
                        <a:solidFill>
                          <a:srgbClr val="FFFFFF"/>
                        </a:solidFill>
                        <a:ln w="9525">
                          <a:noFill/>
                          <a:miter lim="800000"/>
                          <a:headEnd/>
                          <a:tailEnd/>
                        </a:ln>
                      </wps:spPr>
                      <wps:txbx>
                        <w:txbxContent>
                          <w:p w14:paraId="41F3DD2B" w14:textId="77777777" w:rsidR="00C61EED" w:rsidRDefault="00C61EED" w:rsidP="00C61EED">
                            <w:r>
                              <w:rPr>
                                <w:noProof/>
                              </w:rPr>
                              <w:drawing>
                                <wp:inline distT="0" distB="0" distL="0" distR="0" wp14:anchorId="7EB34B06" wp14:editId="3F5230D9">
                                  <wp:extent cx="1571625" cy="1123106"/>
                                  <wp:effectExtent l="0" t="0" r="0" b="127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vespa-pixabay-Capri23auto.png"/>
                                          <pic:cNvPicPr/>
                                        </pic:nvPicPr>
                                        <pic:blipFill>
                                          <a:blip r:embed="rId13">
                                            <a:extLst>
                                              <a:ext uri="{28A0092B-C50C-407E-A947-70E740481C1C}">
                                                <a14:useLocalDpi xmlns:a14="http://schemas.microsoft.com/office/drawing/2010/main" val="0"/>
                                              </a:ext>
                                            </a:extLst>
                                          </a:blip>
                                          <a:stretch>
                                            <a:fillRect/>
                                          </a:stretch>
                                        </pic:blipFill>
                                        <pic:spPr>
                                          <a:xfrm>
                                            <a:off x="0" y="0"/>
                                            <a:ext cx="1587340" cy="113433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D73344" id="_x0000_s1027" type="#_x0000_t202" style="position:absolute;margin-left:0;margin-top:4.7pt;width:134.25pt;height:93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" stroked="f">
                <v:textbox>
                  <w:txbxContent>
                    <w:p w:rsidR="00C61EED" w:rsidRDefault="00C61EED" w:rsidP="00C61EED">
                      <w:r>
                        <w:rPr>
                          <w:noProof/>
                        </w:rPr>
                        <w:drawing>
                          <wp:inline distT="0" distB="0" distL="0" distR="0">
                            <wp:extent cx="1571625" cy="1123106"/>
                            <wp:effectExtent l="0" t="0" r="0" b="127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vespa-pixabay-Capri23auto.png"/>
                                    <pic:cNvPicPr/>
                                  </pic:nvPicPr>
                                  <pic:blipFill>
                                    <a:blip r:embed="rId14">
                                      <a:extLst>
                                        <a:ext uri="{28A0092B-C50C-407E-A947-70E740481C1C}">
                                          <a14:useLocalDpi xmlns:a14="http://schemas.microsoft.com/office/drawing/2010/main" val="0"/>
                                        </a:ext>
                                      </a:extLst>
                                    </a:blip>
                                    <a:stretch>
                                      <a:fillRect/>
                                    </a:stretch>
                                  </pic:blipFill>
                                  <pic:spPr>
                                    <a:xfrm>
                                      <a:off x="0" y="0"/>
                                      <a:ext cx="1587340" cy="1134336"/>
                                    </a:xfrm>
                                    <a:prstGeom prst="rect">
                                      <a:avLst/>
                                    </a:prstGeom>
                                  </pic:spPr>
                                </pic:pic>
                              </a:graphicData>
                            </a:graphic>
                          </wp:inline>
                        </w:drawing>
                      </w:r>
                    </w:p>
                  </w:txbxContent>
                </v:textbox>
                <w10:wrap type="square" anchorx="margin"/>
              </v:shape>
            </w:pict>
          </mc:Fallback>
        </mc:AlternateContent>
      </w:r>
      <w:r w:rsidR="00D267A1" w:rsidRPr="00D267A1">
        <w:rPr>
          <w:rFonts w:asciiTheme="minorHAnsi" w:hAnsiTheme="minorHAnsi" w:cstheme="minorHAnsi"/>
          <w:sz w:val="22"/>
          <w:szCs w:val="22"/>
        </w:rPr>
        <w:t>Mit dem Führerschein der Klasse A1 darfst du sogar mit mehr als Tempo 80 rumdüsen. Aber Vorsicht</w:t>
      </w:r>
      <w:r w:rsidR="002B7A6E">
        <w:rPr>
          <w:rFonts w:asciiTheme="minorHAnsi" w:hAnsiTheme="minorHAnsi" w:cstheme="minorHAnsi"/>
          <w:sz w:val="22"/>
          <w:szCs w:val="22"/>
        </w:rPr>
        <w:t>!</w:t>
      </w:r>
      <w:r w:rsidR="00D267A1" w:rsidRPr="00D267A1">
        <w:rPr>
          <w:rFonts w:asciiTheme="minorHAnsi" w:hAnsiTheme="minorHAnsi" w:cstheme="minorHAnsi"/>
          <w:sz w:val="22"/>
          <w:szCs w:val="22"/>
        </w:rPr>
        <w:t xml:space="preserve"> Dein sogenanntes Leichtkraftrad darf </w:t>
      </w:r>
      <w:r w:rsidR="00D267A1" w:rsidRPr="00D267A1">
        <w:rPr>
          <w:rStyle w:val="StrongEmphasis"/>
          <w:rFonts w:asciiTheme="minorHAnsi" w:hAnsiTheme="minorHAnsi" w:cstheme="minorHAnsi"/>
          <w:sz w:val="22"/>
          <w:szCs w:val="22"/>
        </w:rPr>
        <w:t>maximal 125 cm</w:t>
      </w:r>
      <w:r w:rsidR="00CB27C2">
        <w:rPr>
          <w:rStyle w:val="StrongEmphasis"/>
          <w:rFonts w:asciiTheme="minorHAnsi" w:hAnsiTheme="minorHAnsi" w:cstheme="minorHAnsi"/>
          <w:sz w:val="22"/>
          <w:szCs w:val="22"/>
        </w:rPr>
        <w:t>³</w:t>
      </w:r>
      <w:r w:rsidR="00D267A1" w:rsidRPr="00D267A1">
        <w:rPr>
          <w:rFonts w:asciiTheme="minorHAnsi" w:hAnsiTheme="minorHAnsi" w:cstheme="minorHAnsi"/>
          <w:sz w:val="22"/>
          <w:szCs w:val="22"/>
        </w:rPr>
        <w:t xml:space="preserve"> Hubraum und eine </w:t>
      </w:r>
      <w:r w:rsidR="00D267A1" w:rsidRPr="00D267A1">
        <w:rPr>
          <w:rStyle w:val="StrongEmphasis"/>
          <w:rFonts w:asciiTheme="minorHAnsi" w:hAnsiTheme="minorHAnsi" w:cstheme="minorHAnsi"/>
          <w:sz w:val="22"/>
          <w:szCs w:val="22"/>
        </w:rPr>
        <w:t>Leistung von 15 PS</w:t>
      </w:r>
      <w:r w:rsidR="00D267A1" w:rsidRPr="00D267A1">
        <w:rPr>
          <w:rFonts w:asciiTheme="minorHAnsi" w:hAnsiTheme="minorHAnsi" w:cstheme="minorHAnsi"/>
          <w:sz w:val="22"/>
          <w:szCs w:val="22"/>
        </w:rPr>
        <w:t xml:space="preserve"> haben, sonst lässt dich die Polizei bei Kontrollen nicht mehr weiterfahren.</w:t>
      </w:r>
      <w:r w:rsidR="00D267A1" w:rsidRPr="00D267A1">
        <w:rPr>
          <w:rFonts w:asciiTheme="minorHAnsi" w:hAnsiTheme="minorHAnsi" w:cstheme="minorHAnsi"/>
          <w:sz w:val="22"/>
          <w:szCs w:val="22"/>
        </w:rPr>
        <w:br/>
        <w:t xml:space="preserve">In der Moped-Klasse (AM) </w:t>
      </w:r>
      <w:r w:rsidR="002B7A6E">
        <w:rPr>
          <w:rFonts w:asciiTheme="minorHAnsi" w:hAnsiTheme="minorHAnsi" w:cstheme="minorHAnsi"/>
          <w:sz w:val="22"/>
          <w:szCs w:val="22"/>
        </w:rPr>
        <w:t>ist</w:t>
      </w:r>
      <w:r w:rsidR="002B7A6E" w:rsidRPr="00D267A1">
        <w:rPr>
          <w:rFonts w:asciiTheme="minorHAnsi" w:hAnsiTheme="minorHAnsi" w:cstheme="minorHAnsi"/>
          <w:sz w:val="22"/>
          <w:szCs w:val="22"/>
        </w:rPr>
        <w:t xml:space="preserve"> </w:t>
      </w:r>
      <w:r w:rsidR="00D267A1" w:rsidRPr="00D267A1">
        <w:rPr>
          <w:rStyle w:val="StrongEmphasis"/>
          <w:rFonts w:asciiTheme="minorHAnsi" w:hAnsiTheme="minorHAnsi" w:cstheme="minorHAnsi"/>
          <w:sz w:val="22"/>
          <w:szCs w:val="22"/>
        </w:rPr>
        <w:t xml:space="preserve">ein Hubraum von maximal 50 </w:t>
      </w:r>
      <w:r w:rsidR="006E634D" w:rsidRPr="00D267A1">
        <w:rPr>
          <w:rStyle w:val="StrongEmphasis"/>
          <w:rFonts w:asciiTheme="minorHAnsi" w:hAnsiTheme="minorHAnsi" w:cstheme="minorHAnsi"/>
          <w:sz w:val="22"/>
          <w:szCs w:val="22"/>
        </w:rPr>
        <w:t>cm</w:t>
      </w:r>
      <w:r w:rsidR="006E634D">
        <w:rPr>
          <w:rStyle w:val="StrongEmphasis"/>
          <w:rFonts w:asciiTheme="minorHAnsi" w:hAnsiTheme="minorHAnsi" w:cstheme="minorHAnsi"/>
          <w:sz w:val="22"/>
          <w:szCs w:val="22"/>
        </w:rPr>
        <w:t>³</w:t>
      </w:r>
      <w:r w:rsidR="006E634D" w:rsidRPr="00D267A1">
        <w:rPr>
          <w:rFonts w:asciiTheme="minorHAnsi" w:hAnsiTheme="minorHAnsi" w:cstheme="minorHAnsi"/>
          <w:sz w:val="22"/>
          <w:szCs w:val="22"/>
        </w:rPr>
        <w:t xml:space="preserve"> </w:t>
      </w:r>
      <w:r w:rsidR="00D267A1" w:rsidRPr="00D267A1">
        <w:rPr>
          <w:rFonts w:asciiTheme="minorHAnsi" w:hAnsiTheme="minorHAnsi" w:cstheme="minorHAnsi"/>
          <w:sz w:val="22"/>
          <w:szCs w:val="22"/>
        </w:rPr>
        <w:t xml:space="preserve">bei einem Verbrennungsmotor zugelassen. Erlaubt sind hier </w:t>
      </w:r>
      <w:r w:rsidR="00D267A1" w:rsidRPr="00D267A1">
        <w:rPr>
          <w:rStyle w:val="StrongEmphasis"/>
          <w:rFonts w:asciiTheme="minorHAnsi" w:hAnsiTheme="minorHAnsi" w:cstheme="minorHAnsi"/>
          <w:sz w:val="22"/>
          <w:szCs w:val="22"/>
        </w:rPr>
        <w:t>maximal 45 km/h</w:t>
      </w:r>
      <w:r w:rsidR="00D267A1" w:rsidRPr="00D267A1">
        <w:rPr>
          <w:rFonts w:asciiTheme="minorHAnsi" w:hAnsiTheme="minorHAnsi" w:cstheme="minorHAnsi"/>
          <w:sz w:val="22"/>
          <w:szCs w:val="22"/>
        </w:rPr>
        <w:t xml:space="preserve"> Höchstgeschwindigkeit.</w:t>
      </w:r>
    </w:p>
    <w:p w14:paraId="4583CFC4" w14:textId="77777777" w:rsidR="00D267A1" w:rsidRPr="00D267A1" w:rsidRDefault="00D267A1" w:rsidP="00D267A1">
      <w:pPr>
        <w:pStyle w:val="Textbody"/>
        <w:spacing w:after="0"/>
        <w:rPr>
          <w:rFonts w:asciiTheme="minorHAnsi" w:hAnsiTheme="minorHAnsi" w:cstheme="minorHAnsi"/>
          <w:sz w:val="22"/>
          <w:szCs w:val="22"/>
        </w:rPr>
      </w:pPr>
      <w:r w:rsidRPr="00D267A1">
        <w:rPr>
          <w:rFonts w:asciiTheme="minorHAnsi" w:hAnsiTheme="minorHAnsi" w:cstheme="minorHAnsi"/>
          <w:sz w:val="22"/>
          <w:szCs w:val="22"/>
        </w:rPr>
        <w:br/>
        <w:t> </w:t>
      </w:r>
    </w:p>
    <w:p w14:paraId="6CC65975" w14:textId="77777777" w:rsidR="00D267A1" w:rsidRPr="00D267A1" w:rsidRDefault="00CB27C2" w:rsidP="00D267A1">
      <w:pPr>
        <w:pStyle w:val="Textbody"/>
        <w:spacing w:after="0"/>
        <w:rPr>
          <w:rFonts w:asciiTheme="minorHAnsi" w:hAnsiTheme="minorHAnsi" w:cstheme="minorHAnsi"/>
          <w:sz w:val="22"/>
          <w:szCs w:val="22"/>
        </w:rPr>
      </w:pPr>
      <w:r w:rsidRPr="00CB27C2">
        <w:rPr>
          <w:rFonts w:asciiTheme="minorHAnsi" w:hAnsiTheme="minorHAnsi" w:cstheme="minorHAnsi"/>
          <w:noProof/>
          <w:sz w:val="22"/>
          <w:szCs w:val="22"/>
        </w:rPr>
        <mc:AlternateContent>
          <mc:Choice Requires="wps">
            <w:drawing>
              <wp:anchor distT="45720" distB="45720" distL="114300" distR="114300" simplePos="0" relativeHeight="251663360" behindDoc="0" locked="0" layoutInCell="1" allowOverlap="1" wp14:anchorId="7F3AB256" wp14:editId="09D87BFD">
                <wp:simplePos x="0" y="0"/>
                <wp:positionH relativeFrom="margin">
                  <wp:align>right</wp:align>
                </wp:positionH>
                <wp:positionV relativeFrom="paragraph">
                  <wp:posOffset>184150</wp:posOffset>
                </wp:positionV>
                <wp:extent cx="1571625" cy="1314450"/>
                <wp:effectExtent l="0" t="0" r="9525"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1314450"/>
                        </a:xfrm>
                        <a:prstGeom prst="rect">
                          <a:avLst/>
                        </a:prstGeom>
                        <a:solidFill>
                          <a:srgbClr val="FFFFFF"/>
                        </a:solidFill>
                        <a:ln w="9525">
                          <a:noFill/>
                          <a:miter lim="800000"/>
                          <a:headEnd/>
                          <a:tailEnd/>
                        </a:ln>
                      </wps:spPr>
                      <wps:txbx>
                        <w:txbxContent>
                          <w:p w14:paraId="0251D6A6" w14:textId="77777777" w:rsidR="00CB27C2" w:rsidRDefault="00C61EED">
                            <w:r>
                              <w:rPr>
                                <w:noProof/>
                              </w:rPr>
                              <w:drawing>
                                <wp:inline distT="0" distB="0" distL="0" distR="0" wp14:anchorId="4F28BE7C" wp14:editId="69208A17">
                                  <wp:extent cx="1384375" cy="1228725"/>
                                  <wp:effectExtent l="0" t="0" r="635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torrad-pixabay-alt11.png"/>
                                          <pic:cNvPicPr/>
                                        </pic:nvPicPr>
                                        <pic:blipFill>
                                          <a:blip r:embed="rId15">
                                            <a:extLst>
                                              <a:ext uri="{28A0092B-C50C-407E-A947-70E740481C1C}">
                                                <a14:useLocalDpi xmlns:a14="http://schemas.microsoft.com/office/drawing/2010/main" val="0"/>
                                              </a:ext>
                                            </a:extLst>
                                          </a:blip>
                                          <a:stretch>
                                            <a:fillRect/>
                                          </a:stretch>
                                        </pic:blipFill>
                                        <pic:spPr>
                                          <a:xfrm>
                                            <a:off x="0" y="0"/>
                                            <a:ext cx="1397271" cy="124017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72.55pt;margin-top:14.5pt;width:123.75pt;height:103.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" stroked="f">
                <v:textbox>
                  <w:txbxContent>
                    <w:p w:rsidR="00CB27C2" w:rsidRDefault="00C61EED">
                      <w:r>
                        <w:rPr>
                          <w:noProof/>
                        </w:rPr>
                        <w:drawing>
                          <wp:inline distT="0" distB="0" distL="0" distR="0">
                            <wp:extent cx="1384375" cy="1228725"/>
                            <wp:effectExtent l="0" t="0" r="635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torrad-pixabay-alt11.png"/>
                                    <pic:cNvPicPr/>
                                  </pic:nvPicPr>
                                  <pic:blipFill>
                                    <a:blip r:embed="rId16">
                                      <a:extLst>
                                        <a:ext uri="{28A0092B-C50C-407E-A947-70E740481C1C}">
                                          <a14:useLocalDpi xmlns:a14="http://schemas.microsoft.com/office/drawing/2010/main" val="0"/>
                                        </a:ext>
                                      </a:extLst>
                                    </a:blip>
                                    <a:stretch>
                                      <a:fillRect/>
                                    </a:stretch>
                                  </pic:blipFill>
                                  <pic:spPr>
                                    <a:xfrm>
                                      <a:off x="0" y="0"/>
                                      <a:ext cx="1397271" cy="1240171"/>
                                    </a:xfrm>
                                    <a:prstGeom prst="rect">
                                      <a:avLst/>
                                    </a:prstGeom>
                                  </pic:spPr>
                                </pic:pic>
                              </a:graphicData>
                            </a:graphic>
                          </wp:inline>
                        </w:drawing>
                      </w:r>
                    </w:p>
                  </w:txbxContent>
                </v:textbox>
                <w10:wrap type="square" anchorx="margin"/>
              </v:shape>
            </w:pict>
          </mc:Fallback>
        </mc:AlternateContent>
      </w:r>
      <w:r w:rsidR="00D267A1" w:rsidRPr="00D267A1">
        <w:rPr>
          <w:rStyle w:val="StrongEmphasis"/>
          <w:rFonts w:asciiTheme="minorHAnsi" w:hAnsiTheme="minorHAnsi" w:cstheme="minorHAnsi"/>
          <w:sz w:val="22"/>
          <w:szCs w:val="22"/>
        </w:rPr>
        <w:t>Die Profi-Klassen A2 und A</w:t>
      </w:r>
      <w:r w:rsidR="00D267A1" w:rsidRPr="00D267A1">
        <w:rPr>
          <w:rStyle w:val="StrongEmphasis"/>
          <w:rFonts w:asciiTheme="minorHAnsi" w:hAnsiTheme="minorHAnsi" w:cstheme="minorHAnsi"/>
          <w:sz w:val="22"/>
          <w:szCs w:val="22"/>
        </w:rPr>
        <w:br/>
      </w:r>
      <w:r w:rsidR="00D267A1" w:rsidRPr="00D267A1">
        <w:rPr>
          <w:rFonts w:asciiTheme="minorHAnsi" w:hAnsiTheme="minorHAnsi" w:cstheme="minorHAnsi"/>
          <w:sz w:val="22"/>
          <w:szCs w:val="22"/>
        </w:rPr>
        <w:t xml:space="preserve">Mit 18 Jahren ist es endlich so weit: Du darfst den Führerschein in der </w:t>
      </w:r>
      <w:r w:rsidR="00D267A1" w:rsidRPr="00D267A1">
        <w:rPr>
          <w:rStyle w:val="StrongEmphasis"/>
          <w:rFonts w:asciiTheme="minorHAnsi" w:hAnsiTheme="minorHAnsi" w:cstheme="minorHAnsi"/>
          <w:sz w:val="22"/>
          <w:szCs w:val="22"/>
        </w:rPr>
        <w:t>Klasse A2 (</w:t>
      </w:r>
      <w:r w:rsidR="00207B4C">
        <w:rPr>
          <w:rStyle w:val="StrongEmphasis"/>
          <w:rFonts w:asciiTheme="minorHAnsi" w:hAnsiTheme="minorHAnsi" w:cstheme="minorHAnsi"/>
          <w:sz w:val="22"/>
          <w:szCs w:val="22"/>
        </w:rPr>
        <w:t>„</w:t>
      </w:r>
      <w:r w:rsidR="00D267A1" w:rsidRPr="00D267A1">
        <w:rPr>
          <w:rStyle w:val="StrongEmphasis"/>
          <w:rFonts w:asciiTheme="minorHAnsi" w:hAnsiTheme="minorHAnsi" w:cstheme="minorHAnsi"/>
          <w:sz w:val="22"/>
          <w:szCs w:val="22"/>
        </w:rPr>
        <w:t>kleine</w:t>
      </w:r>
      <w:r w:rsidR="00207B4C">
        <w:rPr>
          <w:rStyle w:val="StrongEmphasis"/>
          <w:rFonts w:asciiTheme="minorHAnsi" w:hAnsiTheme="minorHAnsi" w:cstheme="minorHAnsi"/>
          <w:sz w:val="22"/>
          <w:szCs w:val="22"/>
        </w:rPr>
        <w:t>“</w:t>
      </w:r>
      <w:r w:rsidR="00D267A1" w:rsidRPr="00D267A1">
        <w:rPr>
          <w:rStyle w:val="StrongEmphasis"/>
          <w:rFonts w:asciiTheme="minorHAnsi" w:hAnsiTheme="minorHAnsi" w:cstheme="minorHAnsi"/>
          <w:sz w:val="22"/>
          <w:szCs w:val="22"/>
        </w:rPr>
        <w:t xml:space="preserve"> Motorräder) </w:t>
      </w:r>
      <w:r w:rsidR="00D267A1" w:rsidRPr="00D267A1">
        <w:rPr>
          <w:rFonts w:asciiTheme="minorHAnsi" w:hAnsiTheme="minorHAnsi" w:cstheme="minorHAnsi"/>
          <w:sz w:val="22"/>
          <w:szCs w:val="22"/>
        </w:rPr>
        <w:t xml:space="preserve">machen. Hast du die Prüfungen bestanden, darfst du Krafträder mit </w:t>
      </w:r>
      <w:r w:rsidR="00D267A1" w:rsidRPr="00D267A1">
        <w:rPr>
          <w:rStyle w:val="StrongEmphasis"/>
          <w:rFonts w:asciiTheme="minorHAnsi" w:hAnsiTheme="minorHAnsi" w:cstheme="minorHAnsi"/>
          <w:sz w:val="22"/>
          <w:szCs w:val="22"/>
        </w:rPr>
        <w:t xml:space="preserve">maximal 48 PS </w:t>
      </w:r>
      <w:r w:rsidR="00D267A1" w:rsidRPr="00207B4C">
        <w:rPr>
          <w:rStyle w:val="StrongEmphasis"/>
          <w:rFonts w:asciiTheme="minorHAnsi" w:hAnsiTheme="minorHAnsi" w:cstheme="minorHAnsi"/>
          <w:b w:val="0"/>
          <w:bCs w:val="0"/>
          <w:sz w:val="22"/>
          <w:szCs w:val="22"/>
        </w:rPr>
        <w:t>fahren</w:t>
      </w:r>
      <w:r w:rsidR="00207B4C">
        <w:rPr>
          <w:rStyle w:val="StrongEmphasis"/>
          <w:rFonts w:asciiTheme="minorHAnsi" w:hAnsiTheme="minorHAnsi" w:cstheme="minorHAnsi"/>
          <w:b w:val="0"/>
          <w:bCs w:val="0"/>
          <w:sz w:val="22"/>
          <w:szCs w:val="22"/>
        </w:rPr>
        <w:t>.</w:t>
      </w:r>
    </w:p>
    <w:p w14:paraId="1062D3BE" w14:textId="6C416003" w:rsidR="00D267A1" w:rsidRPr="00D267A1" w:rsidRDefault="00D267A1" w:rsidP="00D267A1">
      <w:pPr>
        <w:pStyle w:val="Textbody"/>
        <w:spacing w:after="0"/>
        <w:rPr>
          <w:rFonts w:asciiTheme="minorHAnsi" w:hAnsiTheme="minorHAnsi" w:cstheme="minorHAnsi"/>
          <w:sz w:val="22"/>
          <w:szCs w:val="22"/>
        </w:rPr>
      </w:pPr>
      <w:r w:rsidRPr="00D267A1">
        <w:rPr>
          <w:rFonts w:asciiTheme="minorHAnsi" w:hAnsiTheme="minorHAnsi" w:cstheme="minorHAnsi"/>
          <w:sz w:val="22"/>
          <w:szCs w:val="22"/>
        </w:rPr>
        <w:t xml:space="preserve">Bei zweijährigem Vorbesitz der Klasse A2 kannst du anschließend ohne nochmalige theoretische Prüfung, aber mit einer praktischen Prüfung in die </w:t>
      </w:r>
      <w:r w:rsidRPr="00D267A1">
        <w:rPr>
          <w:rStyle w:val="StrongEmphasis"/>
          <w:rFonts w:asciiTheme="minorHAnsi" w:hAnsiTheme="minorHAnsi" w:cstheme="minorHAnsi"/>
          <w:sz w:val="22"/>
          <w:szCs w:val="22"/>
        </w:rPr>
        <w:t>Klasse A (</w:t>
      </w:r>
      <w:r w:rsidR="00AE0B4C">
        <w:rPr>
          <w:rStyle w:val="StrongEmphasis"/>
          <w:rFonts w:asciiTheme="minorHAnsi" w:hAnsiTheme="minorHAnsi" w:cstheme="minorHAnsi"/>
          <w:sz w:val="22"/>
          <w:szCs w:val="22"/>
        </w:rPr>
        <w:t>„</w:t>
      </w:r>
      <w:r w:rsidRPr="00D267A1">
        <w:rPr>
          <w:rStyle w:val="StrongEmphasis"/>
          <w:rFonts w:asciiTheme="minorHAnsi" w:hAnsiTheme="minorHAnsi" w:cstheme="minorHAnsi"/>
          <w:sz w:val="22"/>
          <w:szCs w:val="22"/>
        </w:rPr>
        <w:t>große</w:t>
      </w:r>
      <w:r w:rsidR="00AE0B4C">
        <w:rPr>
          <w:rStyle w:val="StrongEmphasis"/>
          <w:rFonts w:asciiTheme="minorHAnsi" w:hAnsiTheme="minorHAnsi" w:cstheme="minorHAnsi"/>
          <w:sz w:val="22"/>
          <w:szCs w:val="22"/>
        </w:rPr>
        <w:t>“</w:t>
      </w:r>
      <w:r w:rsidRPr="00D267A1">
        <w:rPr>
          <w:rStyle w:val="StrongEmphasis"/>
          <w:rFonts w:asciiTheme="minorHAnsi" w:hAnsiTheme="minorHAnsi" w:cstheme="minorHAnsi"/>
          <w:sz w:val="22"/>
          <w:szCs w:val="22"/>
        </w:rPr>
        <w:t xml:space="preserve"> Motorräder)</w:t>
      </w:r>
      <w:r w:rsidRPr="00D267A1">
        <w:rPr>
          <w:rFonts w:asciiTheme="minorHAnsi" w:hAnsiTheme="minorHAnsi" w:cstheme="minorHAnsi"/>
          <w:sz w:val="22"/>
          <w:szCs w:val="22"/>
        </w:rPr>
        <w:t xml:space="preserve"> aufsteigen. Dann darfst du alle Krafträder</w:t>
      </w:r>
      <w:r w:rsidRPr="00D267A1">
        <w:rPr>
          <w:rStyle w:val="StrongEmphasis"/>
          <w:rFonts w:asciiTheme="minorHAnsi" w:hAnsiTheme="minorHAnsi" w:cstheme="minorHAnsi"/>
          <w:sz w:val="22"/>
          <w:szCs w:val="22"/>
        </w:rPr>
        <w:t xml:space="preserve"> ohne Leistungsbeschränkung </w:t>
      </w:r>
      <w:r w:rsidRPr="00D267A1">
        <w:rPr>
          <w:rFonts w:asciiTheme="minorHAnsi" w:hAnsiTheme="minorHAnsi" w:cstheme="minorHAnsi"/>
          <w:sz w:val="22"/>
          <w:szCs w:val="22"/>
        </w:rPr>
        <w:t xml:space="preserve">fahren. Trotzdem solltest du es nicht gleich übertreiben, sondern erst einmal ein paar Übungsrunden mit deinem ungedrosselten Motorrad drehen. Willst du </w:t>
      </w:r>
      <w:r w:rsidRPr="00D267A1">
        <w:rPr>
          <w:rStyle w:val="StrongEmphasis"/>
          <w:rFonts w:asciiTheme="minorHAnsi" w:hAnsiTheme="minorHAnsi" w:cstheme="minorHAnsi"/>
          <w:sz w:val="22"/>
          <w:szCs w:val="22"/>
        </w:rPr>
        <w:t xml:space="preserve">direkt </w:t>
      </w:r>
      <w:r w:rsidRPr="00D267A1">
        <w:rPr>
          <w:rFonts w:asciiTheme="minorHAnsi" w:hAnsiTheme="minorHAnsi" w:cstheme="minorHAnsi"/>
          <w:sz w:val="22"/>
          <w:szCs w:val="22"/>
        </w:rPr>
        <w:t xml:space="preserve">in die Klasse A einsteigen, musst du </w:t>
      </w:r>
      <w:r w:rsidRPr="00D267A1">
        <w:rPr>
          <w:rStyle w:val="StrongEmphasis"/>
          <w:rFonts w:asciiTheme="minorHAnsi" w:hAnsiTheme="minorHAnsi" w:cstheme="minorHAnsi"/>
          <w:sz w:val="22"/>
          <w:szCs w:val="22"/>
        </w:rPr>
        <w:t>mindestens 24 Jahre</w:t>
      </w:r>
      <w:r w:rsidRPr="00D267A1">
        <w:rPr>
          <w:rFonts w:asciiTheme="minorHAnsi" w:hAnsiTheme="minorHAnsi" w:cstheme="minorHAnsi"/>
          <w:sz w:val="22"/>
          <w:szCs w:val="22"/>
        </w:rPr>
        <w:t xml:space="preserve"> alt sein. </w:t>
      </w:r>
    </w:p>
    <w:p w14:paraId="3A61EBC7" w14:textId="77777777" w:rsidR="00C61EED" w:rsidRDefault="00C61EED" w:rsidP="00FC04F8">
      <w:pPr>
        <w:rPr>
          <w:rFonts w:cstheme="minorHAnsi"/>
        </w:rPr>
      </w:pPr>
    </w:p>
    <w:p w14:paraId="599EFD45" w14:textId="77777777" w:rsidR="00FC04F8" w:rsidRPr="00FC04F8" w:rsidRDefault="00FC04F8" w:rsidP="00FC04F8">
      <w:pPr>
        <w:spacing w:after="0" w:line="240" w:lineRule="auto"/>
        <w:rPr>
          <w:rFonts w:cstheme="minorHAnsi"/>
          <w:i/>
          <w:iCs/>
          <w:sz w:val="16"/>
          <w:szCs w:val="16"/>
        </w:rPr>
      </w:pPr>
      <w:r w:rsidRPr="00FC04F8">
        <w:rPr>
          <w:rFonts w:cstheme="minorHAnsi"/>
          <w:i/>
          <w:iCs/>
          <w:sz w:val="16"/>
          <w:szCs w:val="16"/>
        </w:rPr>
        <w:t xml:space="preserve">Bildnachweise: </w:t>
      </w:r>
    </w:p>
    <w:p w14:paraId="436720F3" w14:textId="77777777" w:rsidR="00C61EED" w:rsidRPr="00FC04F8" w:rsidRDefault="00FC04F8" w:rsidP="00FC04F8">
      <w:pPr>
        <w:spacing w:after="0" w:line="240" w:lineRule="auto"/>
        <w:rPr>
          <w:sz w:val="16"/>
          <w:szCs w:val="16"/>
        </w:rPr>
      </w:pPr>
      <w:r w:rsidRPr="00FC04F8">
        <w:rPr>
          <w:rFonts w:cstheme="minorHAnsi"/>
          <w:sz w:val="16"/>
          <w:szCs w:val="16"/>
        </w:rPr>
        <w:t xml:space="preserve">Moped: </w:t>
      </w:r>
      <w:hyperlink r:id="rId17" w:history="1">
        <w:r w:rsidRPr="00FC04F8">
          <w:rPr>
            <w:rStyle w:val="Hyperlink"/>
            <w:color w:val="auto"/>
            <w:sz w:val="16"/>
            <w:szCs w:val="16"/>
            <w:u w:val="none"/>
          </w:rPr>
          <w:t>https://pixabay.com/de/illustrations/moped-zweirad-historisch-suhl-sr2-2632383/</w:t>
        </w:r>
      </w:hyperlink>
    </w:p>
    <w:p w14:paraId="6667DECB" w14:textId="77777777" w:rsidR="00FC04F8" w:rsidRPr="00FC04F8" w:rsidRDefault="00FC04F8" w:rsidP="00FC04F8">
      <w:pPr>
        <w:spacing w:after="0" w:line="240" w:lineRule="auto"/>
        <w:rPr>
          <w:sz w:val="16"/>
          <w:szCs w:val="16"/>
        </w:rPr>
      </w:pPr>
      <w:r w:rsidRPr="00FC04F8">
        <w:rPr>
          <w:sz w:val="16"/>
          <w:szCs w:val="16"/>
        </w:rPr>
        <w:t xml:space="preserve">Vespa: </w:t>
      </w:r>
      <w:hyperlink r:id="rId18" w:history="1">
        <w:r w:rsidRPr="00FC04F8">
          <w:rPr>
            <w:rStyle w:val="Hyperlink"/>
            <w:color w:val="auto"/>
            <w:sz w:val="16"/>
            <w:szCs w:val="16"/>
            <w:u w:val="none"/>
          </w:rPr>
          <w:t>https://pixabay.com/de/photos/vespa-piaggio-roller-motorroller-2846804/</w:t>
        </w:r>
      </w:hyperlink>
    </w:p>
    <w:p w14:paraId="39DB0DC1" w14:textId="77777777" w:rsidR="00FC04F8" w:rsidRPr="002B7A6E" w:rsidRDefault="00FC04F8" w:rsidP="00FC04F8">
      <w:pPr>
        <w:spacing w:after="0" w:line="240" w:lineRule="auto"/>
        <w:rPr>
          <w:rFonts w:cstheme="minorHAnsi"/>
          <w:sz w:val="16"/>
          <w:szCs w:val="16"/>
          <w:lang w:val="en-US"/>
        </w:rPr>
      </w:pPr>
      <w:r w:rsidRPr="002B7A6E">
        <w:rPr>
          <w:sz w:val="16"/>
          <w:szCs w:val="16"/>
          <w:lang w:val="en-US"/>
        </w:rPr>
        <w:t xml:space="preserve">Motorrad: </w:t>
      </w:r>
      <w:hyperlink r:id="rId19" w:history="1">
        <w:r w:rsidRPr="002B7A6E">
          <w:rPr>
            <w:rStyle w:val="Hyperlink"/>
            <w:color w:val="auto"/>
            <w:sz w:val="16"/>
            <w:szCs w:val="16"/>
            <w:u w:val="none"/>
            <w:lang w:val="en-US"/>
          </w:rPr>
          <w:t>https://pixabay.com/de/illustrations/motor-motorrad-sport-3179429/</w:t>
        </w:r>
      </w:hyperlink>
    </w:p>
    <w:p w14:paraId="23AB7032" w14:textId="77777777" w:rsidR="00FC04F8" w:rsidRPr="002B7A6E" w:rsidRDefault="00FC04F8" w:rsidP="00D267A1">
      <w:pPr>
        <w:jc w:val="both"/>
        <w:rPr>
          <w:rFonts w:cstheme="minorHAnsi"/>
          <w:i/>
          <w:iCs/>
          <w:lang w:val="en-US"/>
        </w:rPr>
      </w:pPr>
    </w:p>
    <w:p w14:paraId="02FBE1CB" w14:textId="77777777" w:rsidR="00D267A1" w:rsidRPr="00207B4C" w:rsidRDefault="00AE0B4C" w:rsidP="00D267A1">
      <w:pPr>
        <w:jc w:val="both"/>
        <w:rPr>
          <w:rFonts w:cstheme="minorHAnsi"/>
          <w:i/>
          <w:iCs/>
        </w:rPr>
      </w:pPr>
      <w:r>
        <w:rPr>
          <w:rFonts w:cstheme="minorHAnsi"/>
          <w:i/>
          <w:iCs/>
        </w:rPr>
        <w:lastRenderedPageBreak/>
        <w:t>Durchgeblickt</w:t>
      </w:r>
      <w:r w:rsidR="00D267A1" w:rsidRPr="00207B4C">
        <w:rPr>
          <w:rFonts w:cstheme="minorHAnsi"/>
          <w:i/>
          <w:iCs/>
        </w:rPr>
        <w:t>? Vervollständige die Tabelle</w:t>
      </w:r>
      <w:r>
        <w:rPr>
          <w:rFonts w:cstheme="minorHAnsi"/>
          <w:i/>
          <w:iCs/>
        </w:rPr>
        <w:t xml:space="preserve"> mit den Infos aus dem obigen Text</w:t>
      </w:r>
      <w:r w:rsidR="00D267A1" w:rsidRPr="00207B4C">
        <w:rPr>
          <w:rFonts w:cstheme="minorHAnsi"/>
          <w:i/>
          <w:iCs/>
        </w:rPr>
        <w:t>.</w:t>
      </w:r>
    </w:p>
    <w:tbl>
      <w:tblPr>
        <w:tblW w:w="9067" w:type="dxa"/>
        <w:tblLayout w:type="fixed"/>
        <w:tblCellMar>
          <w:left w:w="10" w:type="dxa"/>
          <w:right w:w="10" w:type="dxa"/>
        </w:tblCellMar>
        <w:tblLook w:val="0000" w:firstRow="0" w:lastRow="0" w:firstColumn="0" w:lastColumn="0" w:noHBand="0" w:noVBand="0"/>
      </w:tblPr>
      <w:tblGrid>
        <w:gridCol w:w="1985"/>
        <w:gridCol w:w="1412"/>
        <w:gridCol w:w="1560"/>
        <w:gridCol w:w="1559"/>
        <w:gridCol w:w="1276"/>
        <w:gridCol w:w="1275"/>
      </w:tblGrid>
      <w:tr w:rsidR="00D267A1" w:rsidRPr="00D267A1" w14:paraId="72A2FFD1" w14:textId="77777777" w:rsidTr="00207B4C">
        <w:tc>
          <w:tcPr>
            <w:tcW w:w="1985" w:type="dxa"/>
            <w:tcBorders>
              <w:top w:val="single" w:sz="4" w:space="0" w:color="000000"/>
              <w:left w:val="single" w:sz="4" w:space="0" w:color="000000"/>
              <w:bottom w:val="single" w:sz="4" w:space="0" w:color="000000"/>
            </w:tcBorders>
            <w:shd w:val="clear" w:color="auto" w:fill="D9D9D9" w:themeFill="background1" w:themeFillShade="D9"/>
            <w:tcMar>
              <w:top w:w="55" w:type="dxa"/>
              <w:left w:w="55" w:type="dxa"/>
              <w:bottom w:w="55" w:type="dxa"/>
              <w:right w:w="55" w:type="dxa"/>
            </w:tcMar>
          </w:tcPr>
          <w:p w14:paraId="1411E1FF" w14:textId="77777777" w:rsidR="00D267A1" w:rsidRPr="00207B4C" w:rsidRDefault="00D267A1" w:rsidP="009A34D5">
            <w:pPr>
              <w:pStyle w:val="TableContents"/>
              <w:jc w:val="center"/>
              <w:rPr>
                <w:rFonts w:asciiTheme="minorHAnsi" w:hAnsiTheme="minorHAnsi" w:cstheme="minorHAnsi"/>
                <w:b/>
                <w:bCs/>
                <w:color w:val="000000"/>
                <w:sz w:val="22"/>
                <w:szCs w:val="22"/>
              </w:rPr>
            </w:pPr>
          </w:p>
        </w:tc>
        <w:tc>
          <w:tcPr>
            <w:tcW w:w="1412" w:type="dxa"/>
            <w:tcBorders>
              <w:top w:val="single" w:sz="4" w:space="0" w:color="000000"/>
              <w:left w:val="single" w:sz="4" w:space="0" w:color="000000"/>
              <w:bottom w:val="single" w:sz="4" w:space="0" w:color="000000"/>
            </w:tcBorders>
            <w:shd w:val="clear" w:color="auto" w:fill="D9D9D9" w:themeFill="background1" w:themeFillShade="D9"/>
            <w:tcMar>
              <w:top w:w="55" w:type="dxa"/>
              <w:left w:w="55" w:type="dxa"/>
              <w:bottom w:w="55" w:type="dxa"/>
              <w:right w:w="55" w:type="dxa"/>
            </w:tcMar>
          </w:tcPr>
          <w:p w14:paraId="0D179E6D" w14:textId="77777777" w:rsidR="00D267A1" w:rsidRPr="00207B4C" w:rsidRDefault="00D267A1" w:rsidP="009A34D5">
            <w:pPr>
              <w:pStyle w:val="TableContents"/>
              <w:jc w:val="center"/>
              <w:rPr>
                <w:rFonts w:asciiTheme="minorHAnsi" w:hAnsiTheme="minorHAnsi" w:cstheme="minorHAnsi"/>
                <w:b/>
                <w:bCs/>
                <w:color w:val="000000"/>
                <w:sz w:val="22"/>
                <w:szCs w:val="22"/>
              </w:rPr>
            </w:pPr>
            <w:r w:rsidRPr="00207B4C">
              <w:rPr>
                <w:rFonts w:asciiTheme="minorHAnsi" w:hAnsiTheme="minorHAnsi" w:cstheme="minorHAnsi"/>
                <w:b/>
                <w:bCs/>
                <w:color w:val="000000"/>
                <w:sz w:val="22"/>
                <w:szCs w:val="22"/>
              </w:rPr>
              <w:t>Mofa</w:t>
            </w:r>
          </w:p>
        </w:tc>
        <w:tc>
          <w:tcPr>
            <w:tcW w:w="1560" w:type="dxa"/>
            <w:tcBorders>
              <w:top w:val="single" w:sz="4" w:space="0" w:color="000000"/>
              <w:left w:val="single" w:sz="4" w:space="0" w:color="000000"/>
              <w:bottom w:val="single" w:sz="4" w:space="0" w:color="000000"/>
            </w:tcBorders>
            <w:shd w:val="clear" w:color="auto" w:fill="D9D9D9" w:themeFill="background1" w:themeFillShade="D9"/>
            <w:tcMar>
              <w:top w:w="55" w:type="dxa"/>
              <w:left w:w="55" w:type="dxa"/>
              <w:bottom w:w="55" w:type="dxa"/>
              <w:right w:w="55" w:type="dxa"/>
            </w:tcMar>
          </w:tcPr>
          <w:p w14:paraId="5E257B36" w14:textId="77777777" w:rsidR="00D267A1" w:rsidRPr="00207B4C" w:rsidRDefault="00D267A1" w:rsidP="009A34D5">
            <w:pPr>
              <w:pStyle w:val="TableContents"/>
              <w:jc w:val="center"/>
              <w:rPr>
                <w:rFonts w:asciiTheme="minorHAnsi" w:hAnsiTheme="minorHAnsi" w:cstheme="minorHAnsi"/>
                <w:b/>
                <w:bCs/>
                <w:color w:val="000000"/>
                <w:sz w:val="22"/>
                <w:szCs w:val="22"/>
              </w:rPr>
            </w:pPr>
            <w:r w:rsidRPr="00207B4C">
              <w:rPr>
                <w:rFonts w:asciiTheme="minorHAnsi" w:hAnsiTheme="minorHAnsi" w:cstheme="minorHAnsi"/>
                <w:b/>
                <w:bCs/>
                <w:color w:val="000000"/>
                <w:sz w:val="22"/>
                <w:szCs w:val="22"/>
              </w:rPr>
              <w:t>Moped</w:t>
            </w:r>
          </w:p>
        </w:tc>
        <w:tc>
          <w:tcPr>
            <w:tcW w:w="1559" w:type="dxa"/>
            <w:tcBorders>
              <w:top w:val="single" w:sz="4" w:space="0" w:color="000000"/>
              <w:left w:val="single" w:sz="4" w:space="0" w:color="000000"/>
              <w:bottom w:val="single" w:sz="4" w:space="0" w:color="000000"/>
            </w:tcBorders>
            <w:shd w:val="clear" w:color="auto" w:fill="D9D9D9" w:themeFill="background1" w:themeFillShade="D9"/>
            <w:tcMar>
              <w:top w:w="55" w:type="dxa"/>
              <w:left w:w="55" w:type="dxa"/>
              <w:bottom w:w="55" w:type="dxa"/>
              <w:right w:w="55" w:type="dxa"/>
            </w:tcMar>
          </w:tcPr>
          <w:p w14:paraId="5EF4A89F" w14:textId="77777777" w:rsidR="00D267A1" w:rsidRPr="00207B4C" w:rsidRDefault="00D267A1" w:rsidP="009A34D5">
            <w:pPr>
              <w:pStyle w:val="TableContents"/>
              <w:jc w:val="center"/>
              <w:rPr>
                <w:rFonts w:asciiTheme="minorHAnsi" w:hAnsiTheme="minorHAnsi" w:cstheme="minorHAnsi"/>
                <w:b/>
                <w:bCs/>
                <w:color w:val="000000"/>
                <w:sz w:val="22"/>
                <w:szCs w:val="22"/>
              </w:rPr>
            </w:pPr>
            <w:r w:rsidRPr="00207B4C">
              <w:rPr>
                <w:rFonts w:asciiTheme="minorHAnsi" w:hAnsiTheme="minorHAnsi" w:cstheme="minorHAnsi"/>
                <w:b/>
                <w:bCs/>
                <w:color w:val="000000"/>
                <w:sz w:val="22"/>
                <w:szCs w:val="22"/>
              </w:rPr>
              <w:t>Roller</w:t>
            </w: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55" w:type="dxa"/>
              <w:left w:w="55" w:type="dxa"/>
              <w:bottom w:w="55" w:type="dxa"/>
              <w:right w:w="55" w:type="dxa"/>
            </w:tcMar>
          </w:tcPr>
          <w:p w14:paraId="6AF5CC14" w14:textId="77777777" w:rsidR="00D267A1" w:rsidRPr="00207B4C" w:rsidRDefault="00D267A1" w:rsidP="009A34D5">
            <w:pPr>
              <w:pStyle w:val="TableContents"/>
              <w:jc w:val="center"/>
              <w:rPr>
                <w:rFonts w:asciiTheme="minorHAnsi" w:hAnsiTheme="minorHAnsi" w:cstheme="minorHAnsi"/>
                <w:b/>
                <w:bCs/>
                <w:color w:val="000000"/>
                <w:sz w:val="22"/>
                <w:szCs w:val="22"/>
              </w:rPr>
            </w:pPr>
            <w:r w:rsidRPr="00207B4C">
              <w:rPr>
                <w:rFonts w:asciiTheme="minorHAnsi" w:hAnsiTheme="minorHAnsi" w:cstheme="minorHAnsi"/>
                <w:b/>
                <w:bCs/>
                <w:color w:val="000000"/>
                <w:sz w:val="22"/>
                <w:szCs w:val="22"/>
              </w:rPr>
              <w:t>Motorrad</w:t>
            </w:r>
          </w:p>
        </w:tc>
      </w:tr>
      <w:tr w:rsidR="00D267A1" w:rsidRPr="00D267A1" w14:paraId="1E63D036" w14:textId="77777777" w:rsidTr="00207B4C">
        <w:tc>
          <w:tcPr>
            <w:tcW w:w="1985" w:type="dxa"/>
            <w:tcBorders>
              <w:left w:val="single" w:sz="4" w:space="0" w:color="000000"/>
              <w:bottom w:val="single" w:sz="4" w:space="0" w:color="000000"/>
            </w:tcBorders>
            <w:shd w:val="clear" w:color="auto" w:fill="D9D9D9" w:themeFill="background1" w:themeFillShade="D9"/>
            <w:tcMar>
              <w:top w:w="55" w:type="dxa"/>
              <w:left w:w="55" w:type="dxa"/>
              <w:bottom w:w="55" w:type="dxa"/>
              <w:right w:w="55" w:type="dxa"/>
            </w:tcMar>
          </w:tcPr>
          <w:p w14:paraId="723CEC22" w14:textId="77777777" w:rsidR="00D267A1" w:rsidRPr="00207B4C" w:rsidRDefault="00D267A1" w:rsidP="009A34D5">
            <w:pPr>
              <w:pStyle w:val="TableContents"/>
              <w:jc w:val="center"/>
              <w:rPr>
                <w:rFonts w:asciiTheme="minorHAnsi" w:hAnsiTheme="minorHAnsi" w:cstheme="minorHAnsi"/>
                <w:b/>
                <w:bCs/>
                <w:color w:val="000000"/>
                <w:sz w:val="22"/>
                <w:szCs w:val="22"/>
              </w:rPr>
            </w:pPr>
            <w:r w:rsidRPr="00207B4C">
              <w:rPr>
                <w:rFonts w:asciiTheme="minorHAnsi" w:hAnsiTheme="minorHAnsi" w:cstheme="minorHAnsi"/>
                <w:b/>
                <w:bCs/>
                <w:color w:val="000000"/>
                <w:sz w:val="22"/>
                <w:szCs w:val="22"/>
              </w:rPr>
              <w:t>Mindestalter</w:t>
            </w:r>
          </w:p>
        </w:tc>
        <w:tc>
          <w:tcPr>
            <w:tcW w:w="1412" w:type="dxa"/>
            <w:tcBorders>
              <w:left w:val="single" w:sz="4" w:space="0" w:color="000000"/>
              <w:bottom w:val="single" w:sz="4" w:space="0" w:color="000000"/>
            </w:tcBorders>
            <w:shd w:val="clear" w:color="auto" w:fill="auto"/>
            <w:tcMar>
              <w:top w:w="55" w:type="dxa"/>
              <w:left w:w="55" w:type="dxa"/>
              <w:bottom w:w="55" w:type="dxa"/>
              <w:right w:w="55" w:type="dxa"/>
            </w:tcMar>
          </w:tcPr>
          <w:p w14:paraId="263BD442" w14:textId="77777777" w:rsidR="00D267A1" w:rsidRPr="00CB27C2" w:rsidRDefault="00D267A1" w:rsidP="009A34D5">
            <w:pPr>
              <w:pStyle w:val="TableContents"/>
              <w:jc w:val="center"/>
              <w:rPr>
                <w:rFonts w:asciiTheme="minorHAnsi" w:hAnsiTheme="minorHAnsi" w:cstheme="minorHAnsi"/>
                <w:color w:val="FF0000"/>
                <w:sz w:val="28"/>
                <w:szCs w:val="28"/>
              </w:rPr>
            </w:pPr>
          </w:p>
        </w:tc>
        <w:tc>
          <w:tcPr>
            <w:tcW w:w="1560" w:type="dxa"/>
            <w:tcBorders>
              <w:left w:val="single" w:sz="4" w:space="0" w:color="000000"/>
              <w:bottom w:val="single" w:sz="4" w:space="0" w:color="000000"/>
            </w:tcBorders>
            <w:shd w:val="clear" w:color="auto" w:fill="auto"/>
            <w:tcMar>
              <w:top w:w="55" w:type="dxa"/>
              <w:left w:w="55" w:type="dxa"/>
              <w:bottom w:w="55" w:type="dxa"/>
              <w:right w:w="55" w:type="dxa"/>
            </w:tcMar>
          </w:tcPr>
          <w:p w14:paraId="604A9DD9" w14:textId="77777777" w:rsidR="00D267A1" w:rsidRPr="00CB27C2" w:rsidRDefault="00D267A1" w:rsidP="009A34D5">
            <w:pPr>
              <w:pStyle w:val="TableContents"/>
              <w:jc w:val="center"/>
              <w:rPr>
                <w:rFonts w:asciiTheme="minorHAnsi" w:hAnsiTheme="minorHAnsi" w:cstheme="minorHAnsi"/>
                <w:color w:val="FF0000"/>
                <w:sz w:val="28"/>
                <w:szCs w:val="28"/>
              </w:rPr>
            </w:pPr>
          </w:p>
        </w:tc>
        <w:tc>
          <w:tcPr>
            <w:tcW w:w="1559" w:type="dxa"/>
            <w:tcBorders>
              <w:left w:val="single" w:sz="4" w:space="0" w:color="000000"/>
              <w:bottom w:val="single" w:sz="4" w:space="0" w:color="000000"/>
            </w:tcBorders>
            <w:shd w:val="clear" w:color="auto" w:fill="auto"/>
            <w:tcMar>
              <w:top w:w="55" w:type="dxa"/>
              <w:left w:w="55" w:type="dxa"/>
              <w:bottom w:w="55" w:type="dxa"/>
              <w:right w:w="55" w:type="dxa"/>
            </w:tcMar>
          </w:tcPr>
          <w:p w14:paraId="29967EAD" w14:textId="77777777" w:rsidR="00D267A1" w:rsidRPr="00CB27C2" w:rsidRDefault="00D267A1" w:rsidP="009A34D5">
            <w:pPr>
              <w:pStyle w:val="TableContents"/>
              <w:jc w:val="center"/>
              <w:rPr>
                <w:rFonts w:asciiTheme="minorHAnsi" w:hAnsiTheme="minorHAnsi" w:cstheme="minorHAnsi"/>
                <w:color w:val="FF0000"/>
                <w:sz w:val="28"/>
                <w:szCs w:val="28"/>
              </w:rPr>
            </w:pPr>
          </w:p>
        </w:tc>
        <w:tc>
          <w:tcPr>
            <w:tcW w:w="1276" w:type="dxa"/>
            <w:tcBorders>
              <w:left w:val="single" w:sz="4" w:space="0" w:color="000000"/>
              <w:bottom w:val="single" w:sz="4" w:space="0" w:color="000000"/>
            </w:tcBorders>
            <w:shd w:val="clear" w:color="auto" w:fill="auto"/>
            <w:tcMar>
              <w:top w:w="55" w:type="dxa"/>
              <w:left w:w="55" w:type="dxa"/>
              <w:bottom w:w="55" w:type="dxa"/>
              <w:right w:w="55" w:type="dxa"/>
            </w:tcMar>
          </w:tcPr>
          <w:p w14:paraId="0D867B75" w14:textId="77777777" w:rsidR="00D267A1" w:rsidRPr="00CB27C2" w:rsidRDefault="00D267A1" w:rsidP="009A34D5">
            <w:pPr>
              <w:pStyle w:val="TableContents"/>
              <w:jc w:val="center"/>
              <w:rPr>
                <w:rFonts w:asciiTheme="minorHAnsi" w:hAnsiTheme="minorHAnsi" w:cstheme="minorHAnsi"/>
                <w:color w:val="FF0000"/>
                <w:sz w:val="28"/>
                <w:szCs w:val="28"/>
              </w:rPr>
            </w:pPr>
          </w:p>
        </w:tc>
        <w:tc>
          <w:tcPr>
            <w:tcW w:w="127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B3AEB5A" w14:textId="77777777" w:rsidR="00D267A1" w:rsidRPr="00CB27C2" w:rsidRDefault="00D267A1" w:rsidP="009A34D5">
            <w:pPr>
              <w:pStyle w:val="TableContents"/>
              <w:jc w:val="center"/>
              <w:rPr>
                <w:rFonts w:asciiTheme="minorHAnsi" w:hAnsiTheme="minorHAnsi" w:cstheme="minorHAnsi"/>
                <w:color w:val="FF0000"/>
                <w:sz w:val="28"/>
                <w:szCs w:val="28"/>
              </w:rPr>
            </w:pPr>
          </w:p>
        </w:tc>
      </w:tr>
      <w:tr w:rsidR="00D267A1" w:rsidRPr="00D267A1" w14:paraId="3CC64029" w14:textId="77777777" w:rsidTr="00207B4C">
        <w:tc>
          <w:tcPr>
            <w:tcW w:w="1985" w:type="dxa"/>
            <w:tcBorders>
              <w:left w:val="single" w:sz="4" w:space="0" w:color="000000"/>
              <w:bottom w:val="single" w:sz="4" w:space="0" w:color="000000"/>
            </w:tcBorders>
            <w:shd w:val="clear" w:color="auto" w:fill="D9D9D9" w:themeFill="background1" w:themeFillShade="D9"/>
            <w:tcMar>
              <w:top w:w="55" w:type="dxa"/>
              <w:left w:w="55" w:type="dxa"/>
              <w:bottom w:w="55" w:type="dxa"/>
              <w:right w:w="55" w:type="dxa"/>
            </w:tcMar>
          </w:tcPr>
          <w:p w14:paraId="76376C79" w14:textId="77777777" w:rsidR="00D267A1" w:rsidRPr="00207B4C" w:rsidRDefault="00D267A1" w:rsidP="009A34D5">
            <w:pPr>
              <w:pStyle w:val="TableContents"/>
              <w:jc w:val="center"/>
              <w:rPr>
                <w:rFonts w:asciiTheme="minorHAnsi" w:hAnsiTheme="minorHAnsi" w:cstheme="minorHAnsi"/>
                <w:b/>
                <w:bCs/>
                <w:color w:val="000000"/>
                <w:sz w:val="22"/>
                <w:szCs w:val="22"/>
              </w:rPr>
            </w:pPr>
            <w:r w:rsidRPr="00207B4C">
              <w:rPr>
                <w:rFonts w:asciiTheme="minorHAnsi" w:hAnsiTheme="minorHAnsi" w:cstheme="minorHAnsi"/>
                <w:b/>
                <w:bCs/>
                <w:color w:val="000000"/>
                <w:sz w:val="22"/>
                <w:szCs w:val="22"/>
              </w:rPr>
              <w:t>Führerscheinklasse</w:t>
            </w:r>
          </w:p>
        </w:tc>
        <w:tc>
          <w:tcPr>
            <w:tcW w:w="1412" w:type="dxa"/>
            <w:tcBorders>
              <w:left w:val="single" w:sz="4" w:space="0" w:color="000000"/>
              <w:bottom w:val="single" w:sz="4" w:space="0" w:color="000000"/>
            </w:tcBorders>
            <w:shd w:val="clear" w:color="auto" w:fill="auto"/>
            <w:tcMar>
              <w:top w:w="55" w:type="dxa"/>
              <w:left w:w="55" w:type="dxa"/>
              <w:bottom w:w="55" w:type="dxa"/>
              <w:right w:w="55" w:type="dxa"/>
            </w:tcMar>
          </w:tcPr>
          <w:p w14:paraId="47495B63" w14:textId="77777777" w:rsidR="00D267A1" w:rsidRPr="00CB27C2" w:rsidRDefault="00D267A1" w:rsidP="009A34D5">
            <w:pPr>
              <w:pStyle w:val="TableContents"/>
              <w:jc w:val="center"/>
              <w:rPr>
                <w:rFonts w:asciiTheme="minorHAnsi" w:hAnsiTheme="minorHAnsi" w:cstheme="minorHAnsi"/>
                <w:color w:val="FF0000"/>
                <w:sz w:val="28"/>
                <w:szCs w:val="28"/>
              </w:rPr>
            </w:pPr>
          </w:p>
        </w:tc>
        <w:tc>
          <w:tcPr>
            <w:tcW w:w="1560" w:type="dxa"/>
            <w:tcBorders>
              <w:left w:val="single" w:sz="4" w:space="0" w:color="000000"/>
              <w:bottom w:val="single" w:sz="4" w:space="0" w:color="000000"/>
            </w:tcBorders>
            <w:shd w:val="clear" w:color="auto" w:fill="auto"/>
            <w:tcMar>
              <w:top w:w="55" w:type="dxa"/>
              <w:left w:w="55" w:type="dxa"/>
              <w:bottom w:w="55" w:type="dxa"/>
              <w:right w:w="55" w:type="dxa"/>
            </w:tcMar>
          </w:tcPr>
          <w:p w14:paraId="6443C180" w14:textId="77777777" w:rsidR="00D267A1" w:rsidRPr="00CB27C2" w:rsidRDefault="00D267A1" w:rsidP="009A34D5">
            <w:pPr>
              <w:pStyle w:val="TableContents"/>
              <w:jc w:val="center"/>
              <w:rPr>
                <w:rFonts w:asciiTheme="minorHAnsi" w:hAnsiTheme="minorHAnsi" w:cstheme="minorHAnsi"/>
                <w:color w:val="FF0000"/>
                <w:sz w:val="28"/>
                <w:szCs w:val="28"/>
              </w:rPr>
            </w:pPr>
          </w:p>
        </w:tc>
        <w:tc>
          <w:tcPr>
            <w:tcW w:w="1559" w:type="dxa"/>
            <w:tcBorders>
              <w:left w:val="single" w:sz="4" w:space="0" w:color="000000"/>
              <w:bottom w:val="single" w:sz="4" w:space="0" w:color="000000"/>
            </w:tcBorders>
            <w:shd w:val="clear" w:color="auto" w:fill="auto"/>
            <w:tcMar>
              <w:top w:w="55" w:type="dxa"/>
              <w:left w:w="55" w:type="dxa"/>
              <w:bottom w:w="55" w:type="dxa"/>
              <w:right w:w="55" w:type="dxa"/>
            </w:tcMar>
          </w:tcPr>
          <w:p w14:paraId="166331DB" w14:textId="77777777" w:rsidR="00D267A1" w:rsidRPr="00CB27C2" w:rsidRDefault="00D267A1" w:rsidP="009A34D5">
            <w:pPr>
              <w:pStyle w:val="TableContents"/>
              <w:jc w:val="center"/>
              <w:rPr>
                <w:rFonts w:asciiTheme="minorHAnsi" w:hAnsiTheme="minorHAnsi" w:cstheme="minorHAnsi"/>
                <w:color w:val="FF0000"/>
                <w:sz w:val="28"/>
                <w:szCs w:val="28"/>
              </w:rPr>
            </w:pPr>
          </w:p>
        </w:tc>
        <w:tc>
          <w:tcPr>
            <w:tcW w:w="1276" w:type="dxa"/>
            <w:tcBorders>
              <w:left w:val="single" w:sz="4" w:space="0" w:color="000000"/>
              <w:bottom w:val="single" w:sz="4" w:space="0" w:color="000000"/>
            </w:tcBorders>
            <w:shd w:val="clear" w:color="auto" w:fill="auto"/>
            <w:tcMar>
              <w:top w:w="55" w:type="dxa"/>
              <w:left w:w="55" w:type="dxa"/>
              <w:bottom w:w="55" w:type="dxa"/>
              <w:right w:w="55" w:type="dxa"/>
            </w:tcMar>
          </w:tcPr>
          <w:p w14:paraId="767C56AD" w14:textId="77777777" w:rsidR="00D267A1" w:rsidRPr="00CB27C2" w:rsidRDefault="00D267A1" w:rsidP="009A34D5">
            <w:pPr>
              <w:pStyle w:val="TableContents"/>
              <w:jc w:val="center"/>
              <w:rPr>
                <w:rFonts w:asciiTheme="minorHAnsi" w:hAnsiTheme="minorHAnsi" w:cstheme="minorHAnsi"/>
                <w:color w:val="FF0000"/>
                <w:sz w:val="28"/>
                <w:szCs w:val="28"/>
              </w:rPr>
            </w:pPr>
          </w:p>
        </w:tc>
        <w:tc>
          <w:tcPr>
            <w:tcW w:w="127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1B162CED" w14:textId="77777777" w:rsidR="00D267A1" w:rsidRPr="00CB27C2" w:rsidRDefault="00D267A1" w:rsidP="009A34D5">
            <w:pPr>
              <w:pStyle w:val="TableContents"/>
              <w:jc w:val="center"/>
              <w:rPr>
                <w:rFonts w:asciiTheme="minorHAnsi" w:hAnsiTheme="minorHAnsi" w:cstheme="minorHAnsi"/>
                <w:color w:val="FF0000"/>
                <w:sz w:val="28"/>
                <w:szCs w:val="28"/>
              </w:rPr>
            </w:pPr>
          </w:p>
        </w:tc>
      </w:tr>
      <w:tr w:rsidR="00D267A1" w:rsidRPr="00D267A1" w14:paraId="052CAA71" w14:textId="77777777" w:rsidTr="00207B4C">
        <w:tc>
          <w:tcPr>
            <w:tcW w:w="1985" w:type="dxa"/>
            <w:tcBorders>
              <w:left w:val="single" w:sz="4" w:space="0" w:color="000000"/>
              <w:bottom w:val="single" w:sz="4" w:space="0" w:color="000000"/>
            </w:tcBorders>
            <w:shd w:val="clear" w:color="auto" w:fill="D9D9D9" w:themeFill="background1" w:themeFillShade="D9"/>
            <w:tcMar>
              <w:top w:w="55" w:type="dxa"/>
              <w:left w:w="55" w:type="dxa"/>
              <w:bottom w:w="55" w:type="dxa"/>
              <w:right w:w="55" w:type="dxa"/>
            </w:tcMar>
          </w:tcPr>
          <w:p w14:paraId="1C984A5A" w14:textId="230D4CA0" w:rsidR="00D267A1" w:rsidRPr="00207B4C" w:rsidRDefault="00207B4C" w:rsidP="009A34D5">
            <w:pPr>
              <w:pStyle w:val="TableContents"/>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m</w:t>
            </w:r>
            <w:r w:rsidR="00D267A1" w:rsidRPr="00207B4C">
              <w:rPr>
                <w:rFonts w:asciiTheme="minorHAnsi" w:hAnsiTheme="minorHAnsi" w:cstheme="minorHAnsi"/>
                <w:b/>
                <w:bCs/>
                <w:color w:val="000000"/>
                <w:sz w:val="22"/>
                <w:szCs w:val="22"/>
              </w:rPr>
              <w:t>ax. km/h</w:t>
            </w:r>
          </w:p>
        </w:tc>
        <w:tc>
          <w:tcPr>
            <w:tcW w:w="1412" w:type="dxa"/>
            <w:tcBorders>
              <w:left w:val="single" w:sz="4" w:space="0" w:color="000000"/>
              <w:bottom w:val="single" w:sz="4" w:space="0" w:color="000000"/>
            </w:tcBorders>
            <w:shd w:val="clear" w:color="auto" w:fill="auto"/>
            <w:tcMar>
              <w:top w:w="55" w:type="dxa"/>
              <w:left w:w="55" w:type="dxa"/>
              <w:bottom w:w="55" w:type="dxa"/>
              <w:right w:w="55" w:type="dxa"/>
            </w:tcMar>
          </w:tcPr>
          <w:p w14:paraId="19690FED" w14:textId="77777777" w:rsidR="00D267A1" w:rsidRPr="00CB27C2" w:rsidRDefault="00D267A1" w:rsidP="009A34D5">
            <w:pPr>
              <w:pStyle w:val="TableContents"/>
              <w:jc w:val="center"/>
              <w:rPr>
                <w:rFonts w:asciiTheme="minorHAnsi" w:hAnsiTheme="minorHAnsi" w:cstheme="minorHAnsi"/>
                <w:color w:val="FF0000"/>
                <w:sz w:val="28"/>
                <w:szCs w:val="28"/>
              </w:rPr>
            </w:pPr>
          </w:p>
        </w:tc>
        <w:tc>
          <w:tcPr>
            <w:tcW w:w="1560" w:type="dxa"/>
            <w:tcBorders>
              <w:left w:val="single" w:sz="4" w:space="0" w:color="000000"/>
              <w:bottom w:val="single" w:sz="4" w:space="0" w:color="000000"/>
            </w:tcBorders>
            <w:shd w:val="clear" w:color="auto" w:fill="auto"/>
            <w:tcMar>
              <w:top w:w="55" w:type="dxa"/>
              <w:left w:w="55" w:type="dxa"/>
              <w:bottom w:w="55" w:type="dxa"/>
              <w:right w:w="55" w:type="dxa"/>
            </w:tcMar>
          </w:tcPr>
          <w:p w14:paraId="6E94B789" w14:textId="77777777" w:rsidR="00D267A1" w:rsidRPr="00CB27C2" w:rsidRDefault="00D267A1" w:rsidP="009A34D5">
            <w:pPr>
              <w:pStyle w:val="TableContents"/>
              <w:jc w:val="center"/>
              <w:rPr>
                <w:rFonts w:asciiTheme="minorHAnsi" w:hAnsiTheme="minorHAnsi" w:cstheme="minorHAnsi"/>
                <w:color w:val="FF0000"/>
                <w:sz w:val="28"/>
                <w:szCs w:val="28"/>
              </w:rPr>
            </w:pPr>
          </w:p>
        </w:tc>
        <w:tc>
          <w:tcPr>
            <w:tcW w:w="1559" w:type="dxa"/>
            <w:tcBorders>
              <w:left w:val="single" w:sz="4" w:space="0" w:color="000000"/>
              <w:bottom w:val="single" w:sz="4" w:space="0" w:color="000000"/>
            </w:tcBorders>
            <w:shd w:val="clear" w:color="auto" w:fill="auto"/>
            <w:tcMar>
              <w:top w:w="55" w:type="dxa"/>
              <w:left w:w="55" w:type="dxa"/>
              <w:bottom w:w="55" w:type="dxa"/>
              <w:right w:w="55" w:type="dxa"/>
            </w:tcMar>
          </w:tcPr>
          <w:p w14:paraId="5A51E4B3" w14:textId="77777777" w:rsidR="00D267A1" w:rsidRPr="00CB27C2" w:rsidRDefault="00D267A1" w:rsidP="009A34D5">
            <w:pPr>
              <w:pStyle w:val="TableContents"/>
              <w:jc w:val="center"/>
              <w:rPr>
                <w:rFonts w:asciiTheme="minorHAnsi" w:hAnsiTheme="minorHAnsi" w:cstheme="minorHAnsi"/>
                <w:color w:val="FF0000"/>
                <w:sz w:val="28"/>
                <w:szCs w:val="28"/>
              </w:rPr>
            </w:pPr>
          </w:p>
        </w:tc>
        <w:tc>
          <w:tcPr>
            <w:tcW w:w="1276" w:type="dxa"/>
            <w:tcBorders>
              <w:left w:val="single" w:sz="4" w:space="0" w:color="000000"/>
              <w:bottom w:val="single" w:sz="4" w:space="0" w:color="000000"/>
            </w:tcBorders>
            <w:shd w:val="clear" w:color="auto" w:fill="auto"/>
            <w:tcMar>
              <w:top w:w="55" w:type="dxa"/>
              <w:left w:w="55" w:type="dxa"/>
              <w:bottom w:w="55" w:type="dxa"/>
              <w:right w:w="55" w:type="dxa"/>
            </w:tcMar>
          </w:tcPr>
          <w:p w14:paraId="12BF9074" w14:textId="77777777" w:rsidR="00D267A1" w:rsidRPr="00CB27C2" w:rsidRDefault="00D267A1" w:rsidP="009A34D5">
            <w:pPr>
              <w:pStyle w:val="TableContents"/>
              <w:jc w:val="center"/>
              <w:rPr>
                <w:rFonts w:asciiTheme="minorHAnsi" w:hAnsiTheme="minorHAnsi" w:cstheme="minorHAnsi"/>
                <w:color w:val="FF0000"/>
                <w:sz w:val="28"/>
                <w:szCs w:val="28"/>
              </w:rPr>
            </w:pPr>
          </w:p>
        </w:tc>
        <w:tc>
          <w:tcPr>
            <w:tcW w:w="1275"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5A157B6B" w14:textId="77777777" w:rsidR="00D267A1" w:rsidRPr="00CB27C2" w:rsidRDefault="00D267A1" w:rsidP="009A34D5">
            <w:pPr>
              <w:pStyle w:val="TableContents"/>
              <w:jc w:val="center"/>
              <w:rPr>
                <w:rFonts w:asciiTheme="minorHAnsi" w:hAnsiTheme="minorHAnsi" w:cstheme="minorHAnsi"/>
                <w:color w:val="FF0000"/>
                <w:sz w:val="28"/>
                <w:szCs w:val="28"/>
              </w:rPr>
            </w:pPr>
          </w:p>
        </w:tc>
      </w:tr>
    </w:tbl>
    <w:p w14:paraId="1D935A1D" w14:textId="77777777" w:rsidR="00FC04F8" w:rsidRDefault="00FC04F8">
      <w:pPr>
        <w:rPr>
          <w:rFonts w:cstheme="minorHAnsi"/>
          <w:b/>
          <w:bCs/>
          <w:color w:val="0070C0"/>
        </w:rPr>
      </w:pPr>
    </w:p>
    <w:p w14:paraId="38F4D2B1" w14:textId="77777777" w:rsidR="00FC04F8" w:rsidRDefault="00FC04F8">
      <w:pPr>
        <w:rPr>
          <w:rFonts w:cstheme="minorHAnsi"/>
          <w:b/>
          <w:bCs/>
          <w:color w:val="0070C0"/>
        </w:rPr>
      </w:pPr>
    </w:p>
    <w:p w14:paraId="2343A712" w14:textId="77777777" w:rsidR="002715D6" w:rsidRDefault="00077397">
      <w:pPr>
        <w:rPr>
          <w:rFonts w:ascii="Calibri" w:hAnsi="Calibri"/>
        </w:rPr>
      </w:pPr>
      <w:r>
        <w:rPr>
          <w:rFonts w:cstheme="minorHAnsi"/>
          <w:b/>
          <w:bCs/>
          <w:color w:val="0070C0"/>
        </w:rPr>
        <w:t>Persönlichkeitsmerkmale von Bikern</w:t>
      </w:r>
    </w:p>
    <w:p w14:paraId="756D1E0D" w14:textId="77777777" w:rsidR="002715D6" w:rsidRPr="00207B4C" w:rsidRDefault="00077397" w:rsidP="006029D4">
      <w:pPr>
        <w:pBdr>
          <w:top w:val="single" w:sz="4" w:space="1" w:color="auto" w:shadow="1"/>
          <w:left w:val="single" w:sz="4" w:space="4" w:color="auto" w:shadow="1"/>
          <w:bottom w:val="single" w:sz="4" w:space="1" w:color="auto" w:shadow="1"/>
          <w:right w:val="single" w:sz="4" w:space="4" w:color="auto" w:shadow="1"/>
        </w:pBdr>
        <w:jc w:val="center"/>
        <w:rPr>
          <w:rFonts w:ascii="Nirmala UI Semilight" w:hAnsi="Nirmala UI Semilight" w:cs="Nirmala UI Semilight"/>
        </w:rPr>
      </w:pPr>
      <w:r w:rsidRPr="00207B4C">
        <w:rPr>
          <w:rStyle w:val="Starkbetont"/>
          <w:rFonts w:ascii="Nirmala UI Semilight" w:hAnsi="Nirmala UI Semilight" w:cs="Nirmala UI Semilight"/>
        </w:rPr>
        <w:t>Sebastian</w:t>
      </w:r>
      <w:r w:rsidRPr="00207B4C">
        <w:rPr>
          <w:rStyle w:val="Starkbetont"/>
          <w:rFonts w:ascii="Nirmala UI Semilight" w:hAnsi="Nirmala UI Semilight" w:cs="Nirmala UI Semilight"/>
          <w:b w:val="0"/>
          <w:bCs w:val="0"/>
        </w:rPr>
        <w:t xml:space="preserve">, </w:t>
      </w:r>
      <w:r w:rsidRPr="00207B4C">
        <w:rPr>
          <w:rStyle w:val="Starkbetont"/>
          <w:rFonts w:ascii="Nirmala UI Semilight" w:hAnsi="Nirmala UI Semilight" w:cs="Nirmala UI Semilight"/>
        </w:rPr>
        <w:t>Lisa, Nico</w:t>
      </w:r>
      <w:r w:rsidRPr="00207B4C">
        <w:rPr>
          <w:rStyle w:val="Starkbetont"/>
          <w:rFonts w:ascii="Nirmala UI Semilight" w:hAnsi="Nirmala UI Semilight" w:cs="Nirmala UI Semilight"/>
          <w:b w:val="0"/>
          <w:bCs w:val="0"/>
        </w:rPr>
        <w:t xml:space="preserve"> </w:t>
      </w:r>
      <w:r w:rsidRPr="00207B4C">
        <w:rPr>
          <w:rStyle w:val="Starkbetont"/>
          <w:rFonts w:ascii="Nirmala UI Semilight" w:hAnsi="Nirmala UI Semilight" w:cs="Nirmala UI Semilight"/>
        </w:rPr>
        <w:t>und</w:t>
      </w:r>
      <w:r w:rsidRPr="00207B4C">
        <w:rPr>
          <w:rStyle w:val="Starkbetont"/>
          <w:rFonts w:ascii="Nirmala UI Semilight" w:hAnsi="Nirmala UI Semilight" w:cs="Nirmala UI Semilight"/>
          <w:b w:val="0"/>
          <w:bCs w:val="0"/>
        </w:rPr>
        <w:t xml:space="preserve"> </w:t>
      </w:r>
      <w:r w:rsidRPr="00207B4C">
        <w:rPr>
          <w:rStyle w:val="Starkbetont"/>
          <w:rFonts w:ascii="Nirmala UI Semilight" w:hAnsi="Nirmala UI Semilight" w:cs="Nirmala UI Semilight"/>
        </w:rPr>
        <w:t>das</w:t>
      </w:r>
      <w:r w:rsidRPr="00207B4C">
        <w:rPr>
          <w:rStyle w:val="Starkbetont"/>
          <w:rFonts w:ascii="Nirmala UI Semilight" w:hAnsi="Nirmala UI Semilight" w:cs="Nirmala UI Semilight"/>
          <w:b w:val="0"/>
          <w:bCs w:val="0"/>
        </w:rPr>
        <w:t xml:space="preserve"> </w:t>
      </w:r>
      <w:r w:rsidRPr="00207B4C">
        <w:rPr>
          <w:rStyle w:val="Starkbetont"/>
          <w:rFonts w:ascii="Nirmala UI Semilight" w:hAnsi="Nirmala UI Semilight" w:cs="Nirmala UI Semilight"/>
        </w:rPr>
        <w:t>neue</w:t>
      </w:r>
      <w:r w:rsidRPr="00207B4C">
        <w:rPr>
          <w:rStyle w:val="Starkbetont"/>
          <w:rFonts w:ascii="Nirmala UI Semilight" w:hAnsi="Nirmala UI Semilight" w:cs="Nirmala UI Semilight"/>
          <w:b w:val="0"/>
          <w:bCs w:val="0"/>
        </w:rPr>
        <w:t xml:space="preserve"> </w:t>
      </w:r>
      <w:r w:rsidRPr="00207B4C">
        <w:rPr>
          <w:rStyle w:val="Starkbetont"/>
          <w:rFonts w:ascii="Nirmala UI Semilight" w:hAnsi="Nirmala UI Semilight" w:cs="Nirmala UI Semilight"/>
        </w:rPr>
        <w:t>Moped</w:t>
      </w:r>
    </w:p>
    <w:p w14:paraId="7626C19F" w14:textId="77777777" w:rsidR="002715D6" w:rsidRDefault="00077397" w:rsidP="006029D4">
      <w:pPr>
        <w:pBdr>
          <w:top w:val="single" w:sz="4" w:space="1" w:color="auto" w:shadow="1"/>
          <w:left w:val="single" w:sz="4" w:space="4" w:color="auto" w:shadow="1"/>
          <w:bottom w:val="single" w:sz="4" w:space="1" w:color="auto" w:shadow="1"/>
          <w:right w:val="single" w:sz="4" w:space="4" w:color="auto" w:shadow="1"/>
        </w:pBdr>
        <w:rPr>
          <w:rStyle w:val="Starkbetont"/>
          <w:rFonts w:cs="Nirmala UI Semilight"/>
          <w:b w:val="0"/>
          <w:bCs w:val="0"/>
        </w:rPr>
      </w:pPr>
      <w:r>
        <w:rPr>
          <w:rStyle w:val="Starkbetont"/>
          <w:rFonts w:cs="Nirmala UI Semilight"/>
        </w:rPr>
        <w:t>Lisa</w:t>
      </w:r>
      <w:r w:rsidRPr="003E09CC">
        <w:rPr>
          <w:rStyle w:val="Starkbetont"/>
          <w:rFonts w:cs="Nirmala UI Semilight"/>
        </w:rPr>
        <w:t>:</w:t>
      </w:r>
      <w:r>
        <w:rPr>
          <w:rStyle w:val="Starkbetont"/>
          <w:rFonts w:cs="Nirmala UI Semilight"/>
          <w:b w:val="0"/>
          <w:bCs w:val="0"/>
        </w:rPr>
        <w:t xml:space="preserve"> Hi Sebastian, schön, dass ich dich treffe. Du hattest doch gerade Geburtstag, oder? Herzlichen Glückwunsch nachträglich!</w:t>
      </w:r>
    </w:p>
    <w:p w14:paraId="47DED5FD" w14:textId="77777777" w:rsidR="002715D6" w:rsidRDefault="00077397" w:rsidP="006029D4">
      <w:pPr>
        <w:pBdr>
          <w:top w:val="single" w:sz="4" w:space="1" w:color="auto" w:shadow="1"/>
          <w:left w:val="single" w:sz="4" w:space="4" w:color="auto" w:shadow="1"/>
          <w:bottom w:val="single" w:sz="4" w:space="1" w:color="auto" w:shadow="1"/>
          <w:right w:val="single" w:sz="4" w:space="4" w:color="auto" w:shadow="1"/>
        </w:pBdr>
      </w:pPr>
      <w:r>
        <w:rPr>
          <w:rStyle w:val="Starkbetont"/>
          <w:rFonts w:cs="Nirmala UI Semilight"/>
        </w:rPr>
        <w:t>Sebastian</w:t>
      </w:r>
      <w:r w:rsidRPr="003E09CC">
        <w:rPr>
          <w:rStyle w:val="Starkbetont"/>
          <w:rFonts w:cs="Nirmala UI Semilight"/>
        </w:rPr>
        <w:t>:</w:t>
      </w:r>
      <w:r>
        <w:rPr>
          <w:rStyle w:val="Starkbetont"/>
          <w:rFonts w:cs="Nirmala UI Semilight"/>
          <w:b w:val="0"/>
          <w:bCs w:val="0"/>
        </w:rPr>
        <w:t xml:space="preserve"> Danke, Lisa. Ja, letzte Woche bin ich 16 geworden! Jetzt darf ich endlich Moped fahren, da freue ich mich schon ewig drauf! </w:t>
      </w:r>
    </w:p>
    <w:p w14:paraId="4AC43409" w14:textId="77777777" w:rsidR="002715D6" w:rsidRDefault="00077397" w:rsidP="006029D4">
      <w:pPr>
        <w:pBdr>
          <w:top w:val="single" w:sz="4" w:space="1" w:color="auto" w:shadow="1"/>
          <w:left w:val="single" w:sz="4" w:space="4" w:color="auto" w:shadow="1"/>
          <w:bottom w:val="single" w:sz="4" w:space="1" w:color="auto" w:shadow="1"/>
          <w:right w:val="single" w:sz="4" w:space="4" w:color="auto" w:shadow="1"/>
        </w:pBdr>
      </w:pPr>
      <w:r>
        <w:rPr>
          <w:rStyle w:val="Starkbetont"/>
          <w:rFonts w:cs="Nirmala UI Semilight"/>
        </w:rPr>
        <w:t>Lisa</w:t>
      </w:r>
      <w:r w:rsidRPr="003E09CC">
        <w:rPr>
          <w:rStyle w:val="Starkbetont"/>
          <w:rFonts w:cs="Nirmala UI Semilight"/>
        </w:rPr>
        <w:t>:</w:t>
      </w:r>
      <w:r>
        <w:rPr>
          <w:rStyle w:val="Starkbetont"/>
          <w:rFonts w:cs="Nirmala UI Semilight"/>
          <w:b w:val="0"/>
          <w:bCs w:val="0"/>
        </w:rPr>
        <w:t xml:space="preserve"> Na</w:t>
      </w:r>
      <w:r w:rsidR="00860860">
        <w:rPr>
          <w:rStyle w:val="Starkbetont"/>
          <w:rFonts w:cs="Nirmala UI Semilight"/>
          <w:b w:val="0"/>
          <w:bCs w:val="0"/>
        </w:rPr>
        <w:t>,</w:t>
      </w:r>
      <w:r>
        <w:rPr>
          <w:rStyle w:val="Starkbetont"/>
          <w:rFonts w:cs="Nirmala UI Semilight"/>
          <w:b w:val="0"/>
          <w:bCs w:val="0"/>
        </w:rPr>
        <w:t xml:space="preserve"> das klingt ja super! Hast du denn schon eins?</w:t>
      </w:r>
    </w:p>
    <w:p w14:paraId="640D110A" w14:textId="50416194" w:rsidR="002715D6" w:rsidRDefault="00077397" w:rsidP="006029D4">
      <w:pPr>
        <w:pBdr>
          <w:top w:val="single" w:sz="4" w:space="1" w:color="auto" w:shadow="1"/>
          <w:left w:val="single" w:sz="4" w:space="4" w:color="auto" w:shadow="1"/>
          <w:bottom w:val="single" w:sz="4" w:space="1" w:color="auto" w:shadow="1"/>
          <w:right w:val="single" w:sz="4" w:space="4" w:color="auto" w:shadow="1"/>
        </w:pBdr>
      </w:pPr>
      <w:r>
        <w:rPr>
          <w:rStyle w:val="Starkbetont"/>
          <w:rFonts w:cs="Nirmala UI Semilight"/>
        </w:rPr>
        <w:t>Sebastian</w:t>
      </w:r>
      <w:r w:rsidRPr="003E09CC">
        <w:rPr>
          <w:rStyle w:val="Starkbetont"/>
          <w:rFonts w:cs="Nirmala UI Semilight"/>
        </w:rPr>
        <w:t>:</w:t>
      </w:r>
      <w:r>
        <w:rPr>
          <w:rStyle w:val="Starkbetont"/>
          <w:rFonts w:cs="Nirmala UI Semilight"/>
          <w:b w:val="0"/>
          <w:bCs w:val="0"/>
        </w:rPr>
        <w:t xml:space="preserve"> Ich habe schon etwas gespart und mit dem Geld von meinen Geschenken kann ich mir bestimmt ein schickes Moped leisten. Und vielleicht ist ja noch etwas Geld übrig, um es etwas zu frisieren.</w:t>
      </w:r>
      <w:r w:rsidR="00C90A9F" w:rsidRPr="00C90A9F">
        <w:rPr>
          <w:rStyle w:val="Starkbetont"/>
          <w:rFonts w:cs="Nirmala UI Semilight"/>
          <w:b w:val="0"/>
          <w:bCs w:val="0"/>
          <w:color w:val="0070C0"/>
        </w:rPr>
        <w:t>*</w:t>
      </w:r>
    </w:p>
    <w:p w14:paraId="64538951" w14:textId="7749413B" w:rsidR="002715D6" w:rsidRDefault="00077397" w:rsidP="006029D4">
      <w:pPr>
        <w:pBdr>
          <w:top w:val="single" w:sz="4" w:space="1" w:color="auto" w:shadow="1"/>
          <w:left w:val="single" w:sz="4" w:space="4" w:color="auto" w:shadow="1"/>
          <w:bottom w:val="single" w:sz="4" w:space="1" w:color="auto" w:shadow="1"/>
          <w:right w:val="single" w:sz="4" w:space="4" w:color="auto" w:shadow="1"/>
        </w:pBdr>
      </w:pPr>
      <w:r>
        <w:rPr>
          <w:rStyle w:val="Starkbetont"/>
          <w:rFonts w:cs="Nirmala UI Semilight"/>
        </w:rPr>
        <w:t>Lisa</w:t>
      </w:r>
      <w:r w:rsidRPr="003E09CC">
        <w:rPr>
          <w:rStyle w:val="Starkbetont"/>
          <w:rFonts w:cs="Nirmala UI Semilight"/>
        </w:rPr>
        <w:t>:</w:t>
      </w:r>
      <w:r>
        <w:rPr>
          <w:rStyle w:val="Starkbetont"/>
          <w:rFonts w:cs="Nirmala UI Semilight"/>
          <w:b w:val="0"/>
          <w:bCs w:val="0"/>
        </w:rPr>
        <w:t xml:space="preserve"> Frisieren? Was meinst du damit?</w:t>
      </w:r>
      <w:r w:rsidR="00C90A9F" w:rsidRPr="00C90A9F">
        <w:rPr>
          <w:rStyle w:val="Starkbetont"/>
          <w:rFonts w:cs="Nirmala UI Semilight"/>
          <w:b w:val="0"/>
          <w:bCs w:val="0"/>
          <w:color w:val="0070C0"/>
        </w:rPr>
        <w:t>*</w:t>
      </w:r>
    </w:p>
    <w:p w14:paraId="73C7DCB6" w14:textId="77777777" w:rsidR="002715D6" w:rsidRDefault="00077397" w:rsidP="006029D4">
      <w:pPr>
        <w:pBdr>
          <w:top w:val="single" w:sz="4" w:space="1" w:color="auto" w:shadow="1"/>
          <w:left w:val="single" w:sz="4" w:space="4" w:color="auto" w:shadow="1"/>
          <w:bottom w:val="single" w:sz="4" w:space="1" w:color="auto" w:shadow="1"/>
          <w:right w:val="single" w:sz="4" w:space="4" w:color="auto" w:shadow="1"/>
        </w:pBdr>
      </w:pPr>
      <w:r>
        <w:rPr>
          <w:rStyle w:val="Starkbetont"/>
          <w:rFonts w:cs="Nirmala UI Semilight"/>
        </w:rPr>
        <w:t>Sebastian</w:t>
      </w:r>
      <w:r w:rsidRPr="003E09CC">
        <w:rPr>
          <w:rStyle w:val="Starkbetont"/>
          <w:rFonts w:cs="Nirmala UI Semilight"/>
        </w:rPr>
        <w:t>:</w:t>
      </w:r>
      <w:r>
        <w:rPr>
          <w:rStyle w:val="Starkbetont"/>
          <w:rFonts w:cs="Nirmala UI Semilight"/>
          <w:b w:val="0"/>
          <w:bCs w:val="0"/>
        </w:rPr>
        <w:t xml:space="preserve"> Na</w:t>
      </w:r>
      <w:r w:rsidR="00860860">
        <w:rPr>
          <w:rStyle w:val="Starkbetont"/>
          <w:rFonts w:cs="Nirmala UI Semilight"/>
          <w:b w:val="0"/>
          <w:bCs w:val="0"/>
        </w:rPr>
        <w:t>,</w:t>
      </w:r>
      <w:r>
        <w:rPr>
          <w:rStyle w:val="Starkbetont"/>
          <w:rFonts w:cs="Nirmala UI Semilight"/>
          <w:b w:val="0"/>
          <w:bCs w:val="0"/>
        </w:rPr>
        <w:t xml:space="preserve"> so ein normales Moped fährt bloß 45 km/h, da muss ich was tun, sonst schlaf ich ja ein beim Fahren! Schnell soll es sein. Nico kennt sich damit aus, nicht wahr?</w:t>
      </w:r>
    </w:p>
    <w:p w14:paraId="556B2EB9" w14:textId="77777777" w:rsidR="002715D6" w:rsidRDefault="00077397" w:rsidP="006029D4">
      <w:pPr>
        <w:pBdr>
          <w:top w:val="single" w:sz="4" w:space="1" w:color="auto" w:shadow="1"/>
          <w:left w:val="single" w:sz="4" w:space="4" w:color="auto" w:shadow="1"/>
          <w:bottom w:val="single" w:sz="4" w:space="1" w:color="auto" w:shadow="1"/>
          <w:right w:val="single" w:sz="4" w:space="4" w:color="auto" w:shadow="1"/>
        </w:pBdr>
      </w:pPr>
      <w:r>
        <w:rPr>
          <w:rStyle w:val="Starkbetont"/>
          <w:rFonts w:cs="Nirmala UI Semilight"/>
        </w:rPr>
        <w:t>Nico</w:t>
      </w:r>
      <w:r w:rsidRPr="003E09CC">
        <w:rPr>
          <w:rStyle w:val="Starkbetont"/>
          <w:rFonts w:cs="Nirmala UI Semilight"/>
        </w:rPr>
        <w:t>:</w:t>
      </w:r>
      <w:r>
        <w:rPr>
          <w:rStyle w:val="Starkbetont"/>
          <w:rFonts w:cs="Nirmala UI Semilight"/>
          <w:b w:val="0"/>
          <w:bCs w:val="0"/>
        </w:rPr>
        <w:t xml:space="preserve"> Klaro! Mein Moped ist auch frisiert. Ich kenne da jemanden, der die blöde Geschwindigkeitsdrosselung ausbauen kann.</w:t>
      </w:r>
    </w:p>
    <w:p w14:paraId="0BEC4BBF" w14:textId="77777777" w:rsidR="002715D6" w:rsidRDefault="00077397" w:rsidP="006029D4">
      <w:pPr>
        <w:pBdr>
          <w:top w:val="single" w:sz="4" w:space="1" w:color="auto" w:shadow="1"/>
          <w:left w:val="single" w:sz="4" w:space="4" w:color="auto" w:shadow="1"/>
          <w:bottom w:val="single" w:sz="4" w:space="1" w:color="auto" w:shadow="1"/>
          <w:right w:val="single" w:sz="4" w:space="4" w:color="auto" w:shadow="1"/>
        </w:pBdr>
      </w:pPr>
      <w:r>
        <w:rPr>
          <w:rStyle w:val="Starkbetont"/>
          <w:rFonts w:cs="Nirmala UI Semilight"/>
        </w:rPr>
        <w:t>Lisa</w:t>
      </w:r>
      <w:r w:rsidRPr="003E09CC">
        <w:rPr>
          <w:rStyle w:val="Starkbetont"/>
          <w:rFonts w:cs="Nirmala UI Semilight"/>
        </w:rPr>
        <w:t>:</w:t>
      </w:r>
      <w:r>
        <w:rPr>
          <w:rStyle w:val="Starkbetont"/>
          <w:rFonts w:cs="Nirmala UI Semilight"/>
          <w:b w:val="0"/>
          <w:bCs w:val="0"/>
        </w:rPr>
        <w:t xml:space="preserve"> Hmm, meinst du</w:t>
      </w:r>
      <w:r w:rsidR="00860860">
        <w:rPr>
          <w:rStyle w:val="Starkbetont"/>
          <w:rFonts w:cs="Nirmala UI Semilight"/>
          <w:b w:val="0"/>
          <w:bCs w:val="0"/>
        </w:rPr>
        <w:t>,</w:t>
      </w:r>
      <w:r>
        <w:rPr>
          <w:rStyle w:val="Starkbetont"/>
          <w:rFonts w:cs="Nirmala UI Semilight"/>
          <w:b w:val="0"/>
          <w:bCs w:val="0"/>
        </w:rPr>
        <w:t xml:space="preserve"> das ist eine gute Idee? Ist das dann noch sicher? Und was ist dann mit deiner Versicherung? Gilt die dann auch noch? Und was, wenn die Polizei dich mal kontrolliert?</w:t>
      </w:r>
    </w:p>
    <w:p w14:paraId="03229E61" w14:textId="77777777" w:rsidR="002715D6" w:rsidRDefault="00077397" w:rsidP="006029D4">
      <w:pPr>
        <w:pBdr>
          <w:top w:val="single" w:sz="4" w:space="1" w:color="auto" w:shadow="1"/>
          <w:left w:val="single" w:sz="4" w:space="4" w:color="auto" w:shadow="1"/>
          <w:bottom w:val="single" w:sz="4" w:space="1" w:color="auto" w:shadow="1"/>
          <w:right w:val="single" w:sz="4" w:space="4" w:color="auto" w:shadow="1"/>
        </w:pBdr>
      </w:pPr>
      <w:r>
        <w:rPr>
          <w:rStyle w:val="Starkbetont"/>
          <w:rFonts w:cs="Nirmala UI Semilight"/>
        </w:rPr>
        <w:t>Nico</w:t>
      </w:r>
      <w:r w:rsidRPr="003E09CC">
        <w:rPr>
          <w:rStyle w:val="Starkbetont"/>
          <w:rFonts w:cs="Nirmala UI Semilight"/>
        </w:rPr>
        <w:t>:</w:t>
      </w:r>
      <w:r>
        <w:rPr>
          <w:rStyle w:val="Starkbetont"/>
          <w:rFonts w:cs="Nirmala UI Semilight"/>
          <w:b w:val="0"/>
          <w:bCs w:val="0"/>
        </w:rPr>
        <w:t xml:space="preserve"> Auf normalen Straßen fahre ich immer anständig. Aber an unbewohnten Straßen, außerhalb der Stadt, da gebe ich so richtig Gas.</w:t>
      </w:r>
    </w:p>
    <w:p w14:paraId="6222A75C" w14:textId="77777777" w:rsidR="002715D6" w:rsidRDefault="00077397" w:rsidP="006029D4">
      <w:pPr>
        <w:pBdr>
          <w:top w:val="single" w:sz="4" w:space="1" w:color="auto" w:shadow="1"/>
          <w:left w:val="single" w:sz="4" w:space="4" w:color="auto" w:shadow="1"/>
          <w:bottom w:val="single" w:sz="4" w:space="1" w:color="auto" w:shadow="1"/>
          <w:right w:val="single" w:sz="4" w:space="4" w:color="auto" w:shadow="1"/>
        </w:pBdr>
      </w:pPr>
      <w:r>
        <w:rPr>
          <w:rStyle w:val="Starkbetont"/>
          <w:rFonts w:cs="Nirmala UI Semilight"/>
        </w:rPr>
        <w:t>Sebas</w:t>
      </w:r>
      <w:r>
        <w:rPr>
          <w:rStyle w:val="Starkbetont"/>
          <w:rFonts w:cs="Nirmala UI Semilight"/>
          <w:b w:val="0"/>
          <w:bCs w:val="0"/>
        </w:rPr>
        <w:t>t</w:t>
      </w:r>
      <w:r>
        <w:rPr>
          <w:rStyle w:val="Starkbetont"/>
          <w:rFonts w:cs="Nirmala UI Semilight"/>
        </w:rPr>
        <w:t>ian</w:t>
      </w:r>
      <w:r w:rsidRPr="003E09CC">
        <w:rPr>
          <w:rStyle w:val="Starkbetont"/>
          <w:rFonts w:cs="Nirmala UI Semilight"/>
        </w:rPr>
        <w:t>:</w:t>
      </w:r>
      <w:r>
        <w:rPr>
          <w:rStyle w:val="Starkbetont"/>
          <w:rFonts w:cs="Nirmala UI Semilight"/>
          <w:b w:val="0"/>
          <w:bCs w:val="0"/>
        </w:rPr>
        <w:t xml:space="preserve"> Ach Lisa, nun sei mal nicht so ängstlich! Da wird schon nichts passieren – den AM-Führerschein habe ich doch super bestanden und außerdem kann ich gut aufpassen. Ich sehe die Polizei bestimmt rechtzeitig. Außerdem brauche ich ein flottes Moped. Die anderen lachen mich doch sonst aus!</w:t>
      </w:r>
    </w:p>
    <w:p w14:paraId="667B5022" w14:textId="52BA5761" w:rsidR="002715D6" w:rsidRDefault="00077397" w:rsidP="006029D4">
      <w:pPr>
        <w:pBdr>
          <w:top w:val="single" w:sz="4" w:space="1" w:color="auto" w:shadow="1"/>
          <w:left w:val="single" w:sz="4" w:space="4" w:color="auto" w:shadow="1"/>
          <w:bottom w:val="single" w:sz="4" w:space="1" w:color="auto" w:shadow="1"/>
          <w:right w:val="single" w:sz="4" w:space="4" w:color="auto" w:shadow="1"/>
        </w:pBdr>
      </w:pPr>
      <w:r>
        <w:rPr>
          <w:rStyle w:val="Starkbetont"/>
          <w:rFonts w:cs="Nirmala UI Semilight"/>
        </w:rPr>
        <w:t>Lisa</w:t>
      </w:r>
      <w:r w:rsidRPr="003E09CC">
        <w:rPr>
          <w:rStyle w:val="Starkbetont"/>
          <w:rFonts w:cs="Nirmala UI Semilight"/>
        </w:rPr>
        <w:t xml:space="preserve">: </w:t>
      </w:r>
      <w:r>
        <w:rPr>
          <w:rStyle w:val="Starkbetont"/>
          <w:rFonts w:cs="Nirmala UI Semilight"/>
          <w:b w:val="0"/>
          <w:bCs w:val="0"/>
        </w:rPr>
        <w:t>Hmm, ich weiß nicht so recht. Denkst du nicht, es ist besser ...</w:t>
      </w:r>
    </w:p>
    <w:p w14:paraId="23BE25C9" w14:textId="6D3067B1" w:rsidR="002715D6" w:rsidRPr="00C90A9F" w:rsidRDefault="00C90A9F" w:rsidP="00C90A9F">
      <w:pPr>
        <w:rPr>
          <w:rFonts w:ascii="Calibri" w:hAnsi="Calibri" w:cstheme="minorHAnsi"/>
          <w:color w:val="0070C0"/>
          <w:sz w:val="16"/>
          <w:szCs w:val="16"/>
        </w:rPr>
      </w:pPr>
      <w:r w:rsidRPr="00C90A9F">
        <w:rPr>
          <w:rFonts w:ascii="Calibri" w:hAnsi="Calibri" w:cstheme="minorHAnsi"/>
          <w:color w:val="0070C0"/>
          <w:sz w:val="16"/>
          <w:szCs w:val="16"/>
        </w:rPr>
        <w:t>*</w:t>
      </w:r>
      <w:r w:rsidR="00860860">
        <w:rPr>
          <w:rFonts w:ascii="Calibri" w:hAnsi="Calibri" w:cstheme="minorHAnsi"/>
          <w:color w:val="0070C0"/>
          <w:sz w:val="16"/>
          <w:szCs w:val="16"/>
        </w:rPr>
        <w:t xml:space="preserve"> </w:t>
      </w:r>
      <w:r w:rsidRPr="00C90A9F">
        <w:rPr>
          <w:rFonts w:ascii="Calibri" w:hAnsi="Calibri" w:cstheme="minorHAnsi"/>
          <w:color w:val="0070C0"/>
          <w:sz w:val="16"/>
          <w:szCs w:val="16"/>
        </w:rPr>
        <w:t>Was „</w:t>
      </w:r>
      <w:r>
        <w:rPr>
          <w:rFonts w:ascii="Calibri" w:hAnsi="Calibri" w:cstheme="minorHAnsi"/>
          <w:color w:val="0070C0"/>
          <w:sz w:val="16"/>
          <w:szCs w:val="16"/>
        </w:rPr>
        <w:t>f</w:t>
      </w:r>
      <w:r w:rsidRPr="00C90A9F">
        <w:rPr>
          <w:rFonts w:ascii="Calibri" w:hAnsi="Calibri" w:cstheme="minorHAnsi"/>
          <w:color w:val="0070C0"/>
          <w:sz w:val="16"/>
          <w:szCs w:val="16"/>
        </w:rPr>
        <w:t>risieren“ bedeutet</w:t>
      </w:r>
      <w:r>
        <w:rPr>
          <w:rFonts w:ascii="Calibri" w:hAnsi="Calibri" w:cstheme="minorHAnsi"/>
          <w:color w:val="0070C0"/>
          <w:sz w:val="16"/>
          <w:szCs w:val="16"/>
        </w:rPr>
        <w:t xml:space="preserve"> und was beim Zweirad</w:t>
      </w:r>
      <w:r w:rsidR="00B674CF">
        <w:rPr>
          <w:rFonts w:ascii="Calibri" w:hAnsi="Calibri" w:cstheme="minorHAnsi"/>
          <w:color w:val="0070C0"/>
          <w:sz w:val="16"/>
          <w:szCs w:val="16"/>
        </w:rPr>
        <w:t>-T</w:t>
      </w:r>
      <w:r>
        <w:rPr>
          <w:rFonts w:ascii="Calibri" w:hAnsi="Calibri" w:cstheme="minorHAnsi"/>
          <w:color w:val="0070C0"/>
          <w:sz w:val="16"/>
          <w:szCs w:val="16"/>
        </w:rPr>
        <w:t>uning erlaubt ist und was nicht</w:t>
      </w:r>
      <w:r w:rsidRPr="00C90A9F">
        <w:rPr>
          <w:rFonts w:ascii="Calibri" w:hAnsi="Calibri" w:cstheme="minorHAnsi"/>
          <w:color w:val="0070C0"/>
          <w:sz w:val="16"/>
          <w:szCs w:val="16"/>
        </w:rPr>
        <w:t>, erklärt Ralph</w:t>
      </w:r>
      <w:r w:rsidR="00B674CF">
        <w:rPr>
          <w:rFonts w:ascii="Calibri" w:hAnsi="Calibri" w:cstheme="minorHAnsi"/>
          <w:color w:val="0070C0"/>
          <w:sz w:val="16"/>
          <w:szCs w:val="16"/>
        </w:rPr>
        <w:t xml:space="preserve"> Caspers</w:t>
      </w:r>
      <w:r w:rsidRPr="00C90A9F">
        <w:rPr>
          <w:rFonts w:ascii="Calibri" w:hAnsi="Calibri" w:cstheme="minorHAnsi"/>
          <w:color w:val="0070C0"/>
          <w:sz w:val="16"/>
          <w:szCs w:val="16"/>
        </w:rPr>
        <w:t xml:space="preserve"> im Film</w:t>
      </w:r>
      <w:r w:rsidR="00860860">
        <w:rPr>
          <w:rFonts w:ascii="Calibri" w:hAnsi="Calibri" w:cstheme="minorHAnsi"/>
          <w:color w:val="0070C0"/>
          <w:sz w:val="16"/>
          <w:szCs w:val="16"/>
        </w:rPr>
        <w:t>a</w:t>
      </w:r>
      <w:r w:rsidRPr="00C90A9F">
        <w:rPr>
          <w:rFonts w:ascii="Calibri" w:hAnsi="Calibri" w:cstheme="minorHAnsi"/>
          <w:color w:val="0070C0"/>
          <w:sz w:val="16"/>
          <w:szCs w:val="16"/>
        </w:rPr>
        <w:t>bschnitt 5.4.</w:t>
      </w:r>
    </w:p>
    <w:p w14:paraId="50BC460B" w14:textId="77777777" w:rsidR="002715D6" w:rsidRDefault="00077397">
      <w:pPr>
        <w:pStyle w:val="Listenabsatz"/>
        <w:numPr>
          <w:ilvl w:val="0"/>
          <w:numId w:val="1"/>
        </w:numPr>
        <w:rPr>
          <w:rFonts w:ascii="Calibri" w:hAnsi="Calibri"/>
        </w:rPr>
      </w:pPr>
      <w:r>
        <w:rPr>
          <w:rFonts w:cstheme="minorHAnsi"/>
        </w:rPr>
        <w:lastRenderedPageBreak/>
        <w:t>Fasse zusammen, welche Haltungen und Einstellungen gegenüber Fahren mit dem Moped in diesem Dialog deutlich werden.</w:t>
      </w:r>
    </w:p>
    <w:p w14:paraId="61D7EC69" w14:textId="77777777" w:rsidR="002715D6" w:rsidRPr="009A62A8" w:rsidRDefault="00077397" w:rsidP="009A62A8">
      <w:pPr>
        <w:pStyle w:val="Listenabsatz"/>
        <w:numPr>
          <w:ilvl w:val="0"/>
          <w:numId w:val="1"/>
        </w:numPr>
        <w:ind w:left="714" w:hanging="357"/>
        <w:rPr>
          <w:rFonts w:ascii="Calibri" w:hAnsi="Calibri"/>
          <w:sz w:val="28"/>
          <w:szCs w:val="28"/>
        </w:rPr>
      </w:pPr>
      <w:r>
        <w:rPr>
          <w:rFonts w:cstheme="minorHAnsi"/>
        </w:rPr>
        <w:t xml:space="preserve">Überlege, wie sich Lisa vermutlich im Straßenverkehr verhalten wird. Welche Gefahren können für </w:t>
      </w:r>
      <w:r w:rsidR="00FC04F8">
        <w:rPr>
          <w:rFonts w:cstheme="minorHAnsi"/>
        </w:rPr>
        <w:t>s</w:t>
      </w:r>
      <w:r>
        <w:rPr>
          <w:rFonts w:cstheme="minorHAnsi"/>
        </w:rPr>
        <w:t>ie und andere Verkehrsteilnehmer entstehen?</w:t>
      </w:r>
      <w:r w:rsidR="009A62A8" w:rsidRPr="009A62A8">
        <w:rPr>
          <w:sz w:val="18"/>
          <w:szCs w:val="18"/>
        </w:rPr>
        <w:t xml:space="preserve"> </w:t>
      </w:r>
      <w:r w:rsidR="009A62A8" w:rsidRPr="009A62A8">
        <w:t>Überlege zunächst alleine, vergleiche deine Ideen anschließend mit einem Partner</w:t>
      </w:r>
      <w:r w:rsidR="009A62A8">
        <w:t>/einer Partnerin,</w:t>
      </w:r>
      <w:r w:rsidR="009A62A8" w:rsidRPr="009A62A8">
        <w:t xml:space="preserve"> bevor du sie schließlich </w:t>
      </w:r>
      <w:r w:rsidR="009A62A8">
        <w:t>im Plenum</w:t>
      </w:r>
      <w:r w:rsidR="009A62A8" w:rsidRPr="009A62A8">
        <w:t xml:space="preserve"> vorstellst</w:t>
      </w:r>
      <w:r w:rsidR="006E634D">
        <w:t xml:space="preserve"> (</w:t>
      </w:r>
      <w:r w:rsidR="006E634D">
        <w:rPr>
          <w:rFonts w:cstheme="minorHAnsi"/>
          <w:i/>
          <w:iCs/>
        </w:rPr>
        <w:t>Think – Pair – Share)</w:t>
      </w:r>
      <w:r w:rsidR="009A62A8" w:rsidRPr="009A62A8">
        <w:t>.</w:t>
      </w:r>
    </w:p>
    <w:p w14:paraId="33955EDF" w14:textId="77777777" w:rsidR="00207B4C" w:rsidRDefault="00207B4C">
      <w:pPr>
        <w:rPr>
          <w:rFonts w:cstheme="minorHAnsi"/>
          <w:b/>
          <w:bCs/>
          <w:color w:val="4F81BD" w:themeColor="accent1"/>
        </w:rPr>
      </w:pPr>
    </w:p>
    <w:p w14:paraId="04656BFB" w14:textId="77777777" w:rsidR="002715D6" w:rsidRPr="00FC04F8" w:rsidRDefault="00077397">
      <w:pPr>
        <w:rPr>
          <w:rFonts w:cstheme="minorHAnsi"/>
          <w:b/>
          <w:bCs/>
          <w:color w:val="0070C0"/>
        </w:rPr>
      </w:pPr>
      <w:r w:rsidRPr="00FC04F8">
        <w:rPr>
          <w:rFonts w:cstheme="minorHAnsi"/>
          <w:b/>
          <w:bCs/>
          <w:color w:val="0070C0"/>
        </w:rPr>
        <w:t>Studienergebnisse interpretieren</w:t>
      </w:r>
    </w:p>
    <w:p w14:paraId="41EC1CED" w14:textId="77777777" w:rsidR="00AE77A5" w:rsidRDefault="00077397">
      <w:pPr>
        <w:rPr>
          <w:rFonts w:cstheme="minorHAnsi"/>
        </w:rPr>
      </w:pPr>
      <w:r>
        <w:rPr>
          <w:rFonts w:cstheme="minorHAnsi"/>
        </w:rPr>
        <w:t>Dies sind Ergebnisse einer Studie zum Risikoverhalten verschiedener Lebensstilgruppen.</w:t>
      </w:r>
    </w:p>
    <w:p w14:paraId="1A1E9867" w14:textId="77777777" w:rsidR="002715D6" w:rsidRPr="00A56247" w:rsidRDefault="00077397">
      <w:pPr>
        <w:rPr>
          <w:i/>
          <w:sz w:val="18"/>
          <w:szCs w:val="18"/>
        </w:rPr>
      </w:pPr>
      <w:r w:rsidRPr="00A56247">
        <w:rPr>
          <w:rFonts w:cstheme="minorHAnsi"/>
          <w:sz w:val="18"/>
          <w:szCs w:val="18"/>
        </w:rPr>
        <w:t>(</w:t>
      </w:r>
      <w:r w:rsidRPr="00A56247">
        <w:rPr>
          <w:i/>
          <w:sz w:val="18"/>
          <w:szCs w:val="18"/>
        </w:rPr>
        <w:t>Below &amp; Holte, 2014: Psychologische Aspekte des Unfallrisikos für Motorradfahrerinnen und Motorradfahrer, BASt Heft M 247</w:t>
      </w:r>
      <w:r w:rsidR="002C23D3" w:rsidRPr="00A56247">
        <w:rPr>
          <w:i/>
          <w:sz w:val="18"/>
          <w:szCs w:val="18"/>
        </w:rPr>
        <w:t>, Seite 69 bis 74</w:t>
      </w:r>
      <w:r w:rsidRPr="00A56247">
        <w:rPr>
          <w:i/>
          <w:sz w:val="18"/>
          <w:szCs w:val="18"/>
        </w:rPr>
        <w:t>)</w:t>
      </w:r>
    </w:p>
    <w:tbl>
      <w:tblPr>
        <w:tblStyle w:val="Tabellenraster"/>
        <w:tblW w:w="0" w:type="auto"/>
        <w:tblLook w:val="04A0" w:firstRow="1" w:lastRow="0" w:firstColumn="1" w:lastColumn="0" w:noHBand="0" w:noVBand="1"/>
      </w:tblPr>
      <w:tblGrid>
        <w:gridCol w:w="3063"/>
        <w:gridCol w:w="3063"/>
        <w:gridCol w:w="2934"/>
      </w:tblGrid>
      <w:tr w:rsidR="00C4284F" w14:paraId="69D6CC1F" w14:textId="77777777" w:rsidTr="00FC04F8">
        <w:tc>
          <w:tcPr>
            <w:tcW w:w="3063" w:type="dxa"/>
            <w:shd w:val="clear" w:color="auto" w:fill="DBE5F1" w:themeFill="accent1" w:themeFillTint="33"/>
          </w:tcPr>
          <w:p w14:paraId="22C954E7" w14:textId="77777777" w:rsidR="00034655" w:rsidRPr="00034655" w:rsidRDefault="00034655" w:rsidP="00034655">
            <w:pPr>
              <w:spacing w:after="0"/>
              <w:jc w:val="center"/>
              <w:rPr>
                <w:rFonts w:eastAsia="Cambria" w:cs="Times New Roman"/>
                <w:b/>
                <w:color w:val="000000"/>
              </w:rPr>
            </w:pPr>
            <w:r w:rsidRPr="00034655">
              <w:rPr>
                <w:rFonts w:eastAsia="Cambria" w:cs="Times New Roman"/>
                <w:b/>
                <w:color w:val="000000"/>
              </w:rPr>
              <w:t>Typ 1</w:t>
            </w:r>
          </w:p>
          <w:p w14:paraId="20CADF36" w14:textId="77777777" w:rsidR="00034655" w:rsidRPr="00034655" w:rsidRDefault="00C4284F" w:rsidP="00034655">
            <w:pPr>
              <w:spacing w:after="0"/>
              <w:jc w:val="center"/>
            </w:pPr>
            <w:r w:rsidRPr="00C4284F">
              <w:rPr>
                <w:rFonts w:eastAsia="Cambria" w:cs="Times New Roman"/>
                <w:b/>
                <w:color w:val="000000"/>
                <w:sz w:val="32"/>
                <w:szCs w:val="32"/>
              </w:rPr>
              <w:sym w:font="Wingdings 2" w:char="F022"/>
            </w:r>
            <w:r w:rsidR="00034655" w:rsidRPr="00034655">
              <w:rPr>
                <w:rFonts w:eastAsia="Cambria" w:cs="Times New Roman"/>
                <w:b/>
                <w:color w:val="000000"/>
              </w:rPr>
              <w:t>_______________________</w:t>
            </w:r>
          </w:p>
        </w:tc>
        <w:tc>
          <w:tcPr>
            <w:tcW w:w="3063" w:type="dxa"/>
            <w:shd w:val="clear" w:color="auto" w:fill="DBE5F1" w:themeFill="accent1" w:themeFillTint="33"/>
          </w:tcPr>
          <w:p w14:paraId="21E1E46C" w14:textId="77777777" w:rsidR="00034655" w:rsidRPr="00034655" w:rsidRDefault="00034655" w:rsidP="00034655">
            <w:pPr>
              <w:spacing w:after="0"/>
              <w:jc w:val="center"/>
              <w:rPr>
                <w:rFonts w:eastAsia="Cambria" w:cs="Times New Roman"/>
                <w:b/>
                <w:color w:val="000000"/>
              </w:rPr>
            </w:pPr>
            <w:r w:rsidRPr="00034655">
              <w:rPr>
                <w:rFonts w:eastAsia="Cambria" w:cs="Times New Roman"/>
                <w:b/>
                <w:color w:val="000000"/>
              </w:rPr>
              <w:t>Typ 2</w:t>
            </w:r>
          </w:p>
          <w:p w14:paraId="7204D9D9" w14:textId="77777777" w:rsidR="00034655" w:rsidRPr="00034655" w:rsidRDefault="00C4284F" w:rsidP="00034655">
            <w:pPr>
              <w:spacing w:after="0"/>
              <w:jc w:val="center"/>
            </w:pPr>
            <w:r w:rsidRPr="00C4284F">
              <w:rPr>
                <w:rFonts w:eastAsia="Cambria" w:cs="Times New Roman"/>
                <w:b/>
                <w:color w:val="000000"/>
                <w:sz w:val="32"/>
                <w:szCs w:val="32"/>
              </w:rPr>
              <w:sym w:font="Wingdings 2" w:char="F022"/>
            </w:r>
            <w:r w:rsidRPr="00034655">
              <w:rPr>
                <w:rFonts w:eastAsia="Cambria" w:cs="Times New Roman"/>
                <w:b/>
                <w:color w:val="000000"/>
              </w:rPr>
              <w:t>_______________________</w:t>
            </w:r>
          </w:p>
        </w:tc>
        <w:tc>
          <w:tcPr>
            <w:tcW w:w="2934" w:type="dxa"/>
            <w:shd w:val="clear" w:color="auto" w:fill="DBE5F1" w:themeFill="accent1" w:themeFillTint="33"/>
          </w:tcPr>
          <w:p w14:paraId="3F265923" w14:textId="77777777" w:rsidR="00034655" w:rsidRPr="00034655" w:rsidRDefault="00034655" w:rsidP="00034655">
            <w:pPr>
              <w:spacing w:after="0"/>
              <w:jc w:val="center"/>
              <w:rPr>
                <w:rFonts w:eastAsia="Cambria" w:cs="Times New Roman"/>
                <w:b/>
                <w:color w:val="000000"/>
              </w:rPr>
            </w:pPr>
            <w:r w:rsidRPr="00034655">
              <w:rPr>
                <w:rFonts w:eastAsia="Cambria" w:cs="Times New Roman"/>
                <w:b/>
                <w:color w:val="000000"/>
              </w:rPr>
              <w:t>Typ 3</w:t>
            </w:r>
          </w:p>
          <w:p w14:paraId="3D365E92" w14:textId="77777777" w:rsidR="00034655" w:rsidRPr="00034655" w:rsidRDefault="00C4284F" w:rsidP="00034655">
            <w:pPr>
              <w:spacing w:after="0"/>
              <w:jc w:val="center"/>
            </w:pPr>
            <w:r w:rsidRPr="00C4284F">
              <w:rPr>
                <w:rFonts w:eastAsia="Cambria" w:cs="Times New Roman"/>
                <w:b/>
                <w:color w:val="000000"/>
                <w:sz w:val="32"/>
                <w:szCs w:val="32"/>
              </w:rPr>
              <w:sym w:font="Wingdings 2" w:char="F022"/>
            </w:r>
            <w:r w:rsidRPr="00034655">
              <w:rPr>
                <w:rFonts w:eastAsia="Cambria" w:cs="Times New Roman"/>
                <w:b/>
                <w:color w:val="000000"/>
              </w:rPr>
              <w:t>_____________________</w:t>
            </w:r>
          </w:p>
        </w:tc>
      </w:tr>
      <w:tr w:rsidR="00034655" w14:paraId="648B4B21" w14:textId="77777777" w:rsidTr="00FC04F8">
        <w:tc>
          <w:tcPr>
            <w:tcW w:w="3063" w:type="dxa"/>
          </w:tcPr>
          <w:p w14:paraId="7061AD3B" w14:textId="77777777" w:rsidR="00391782" w:rsidRPr="00391782" w:rsidRDefault="00391782" w:rsidP="00391782">
            <w:pPr>
              <w:spacing w:after="0"/>
              <w:jc w:val="center"/>
              <w:rPr>
                <w:rFonts w:eastAsia="Cambria" w:cs="Times New Roman"/>
                <w:color w:val="365F91" w:themeColor="accent1" w:themeShade="BF"/>
              </w:rPr>
            </w:pPr>
          </w:p>
          <w:p w14:paraId="6E3FA6D1" w14:textId="77777777" w:rsidR="00034655" w:rsidRPr="00391782" w:rsidRDefault="00034655" w:rsidP="00391782">
            <w:pPr>
              <w:spacing w:after="0"/>
              <w:jc w:val="center"/>
              <w:rPr>
                <w:rFonts w:ascii="Calibri" w:hAnsi="Calibri"/>
                <w:color w:val="365F91" w:themeColor="accent1" w:themeShade="BF"/>
              </w:rPr>
            </w:pPr>
            <w:r w:rsidRPr="00391782">
              <w:rPr>
                <w:rFonts w:eastAsia="Cambria" w:cs="Times New Roman"/>
                <w:color w:val="365F91" w:themeColor="accent1" w:themeShade="BF"/>
              </w:rPr>
              <w:t>Bereits einen Unfall</w:t>
            </w:r>
            <w:r w:rsidRPr="00391782">
              <w:rPr>
                <w:rStyle w:val="Funotenanker"/>
                <w:rFonts w:eastAsia="Cambria" w:cs="Times New Roman"/>
                <w:color w:val="365F91" w:themeColor="accent1" w:themeShade="BF"/>
              </w:rPr>
              <w:footnoteReference w:id="1"/>
            </w:r>
            <w:r w:rsidRPr="00391782">
              <w:rPr>
                <w:rFonts w:eastAsia="Cambria" w:cs="Times New Roman"/>
                <w:color w:val="365F91" w:themeColor="accent1" w:themeShade="BF"/>
              </w:rPr>
              <w:t xml:space="preserve"> gehabt: 8,8 %</w:t>
            </w:r>
          </w:p>
          <w:p w14:paraId="1AEF9FD5" w14:textId="77777777" w:rsidR="00391782" w:rsidRPr="00391782" w:rsidRDefault="00391782" w:rsidP="00391782">
            <w:pPr>
              <w:spacing w:after="0"/>
              <w:jc w:val="center"/>
              <w:rPr>
                <w:rFonts w:eastAsia="Cambria" w:cs="Times New Roman"/>
                <w:color w:val="365F91" w:themeColor="accent1" w:themeShade="BF"/>
              </w:rPr>
            </w:pPr>
          </w:p>
          <w:p w14:paraId="75D36440" w14:textId="77777777" w:rsidR="00034655" w:rsidRPr="00391782" w:rsidRDefault="00034655" w:rsidP="00391782">
            <w:pPr>
              <w:spacing w:after="0"/>
              <w:jc w:val="center"/>
              <w:rPr>
                <w:rFonts w:ascii="Calibri" w:hAnsi="Calibri"/>
                <w:color w:val="365F91" w:themeColor="accent1" w:themeShade="BF"/>
              </w:rPr>
            </w:pPr>
            <w:r w:rsidRPr="00391782">
              <w:rPr>
                <w:rFonts w:eastAsia="Cambria" w:cs="Times New Roman"/>
                <w:color w:val="365F91" w:themeColor="accent1" w:themeShade="BF"/>
              </w:rPr>
              <w:t>Verkehrsverstöße:</w:t>
            </w:r>
            <w:r w:rsidR="00F21F44">
              <w:rPr>
                <w:rFonts w:eastAsia="Cambria" w:cs="Times New Roman"/>
                <w:color w:val="365F91" w:themeColor="accent1" w:themeShade="BF"/>
              </w:rPr>
              <w:t xml:space="preserve"> </w:t>
            </w:r>
            <w:r w:rsidRPr="00391782">
              <w:rPr>
                <w:rFonts w:eastAsia="Cambria" w:cs="Times New Roman"/>
                <w:color w:val="365F91" w:themeColor="accent1" w:themeShade="BF"/>
              </w:rPr>
              <w:t>13,7</w:t>
            </w:r>
            <w:r w:rsidR="00391782" w:rsidRPr="00391782">
              <w:rPr>
                <w:rFonts w:eastAsia="Cambria" w:cs="Times New Roman"/>
                <w:color w:val="365F91" w:themeColor="accent1" w:themeShade="BF"/>
              </w:rPr>
              <w:t xml:space="preserve"> </w:t>
            </w:r>
            <w:r w:rsidRPr="00391782">
              <w:rPr>
                <w:rFonts w:eastAsia="Cambria" w:cs="Times New Roman"/>
                <w:color w:val="365F91" w:themeColor="accent1" w:themeShade="BF"/>
              </w:rPr>
              <w:t>%</w:t>
            </w:r>
          </w:p>
          <w:p w14:paraId="49B9DC17" w14:textId="77777777" w:rsidR="00391782" w:rsidRPr="00391782" w:rsidRDefault="00391782" w:rsidP="00391782">
            <w:pPr>
              <w:spacing w:after="0"/>
              <w:jc w:val="center"/>
              <w:rPr>
                <w:rFonts w:eastAsia="Cambria" w:cs="Times New Roman"/>
                <w:color w:val="365F91" w:themeColor="accent1" w:themeShade="BF"/>
              </w:rPr>
            </w:pPr>
          </w:p>
          <w:p w14:paraId="7A3D4D79" w14:textId="77777777" w:rsidR="00034655" w:rsidRPr="00391782" w:rsidRDefault="00034655" w:rsidP="00391782">
            <w:pPr>
              <w:spacing w:after="0"/>
              <w:jc w:val="center"/>
              <w:rPr>
                <w:rFonts w:ascii="Calibri" w:hAnsi="Calibri"/>
                <w:color w:val="365F91" w:themeColor="accent1" w:themeShade="BF"/>
              </w:rPr>
            </w:pPr>
            <w:r w:rsidRPr="00391782">
              <w:rPr>
                <w:rFonts w:eastAsia="Cambria" w:cs="Times New Roman"/>
                <w:color w:val="365F91" w:themeColor="accent1" w:themeShade="BF"/>
              </w:rPr>
              <w:t xml:space="preserve">Fährt </w:t>
            </w:r>
            <w:r w:rsidR="00391782">
              <w:rPr>
                <w:rFonts w:eastAsia="Cambria" w:cs="Times New Roman"/>
                <w:color w:val="365F91" w:themeColor="accent1" w:themeShade="BF"/>
              </w:rPr>
              <w:t>ca.</w:t>
            </w:r>
            <w:r w:rsidRPr="00391782">
              <w:rPr>
                <w:rFonts w:eastAsia="Cambria" w:cs="Times New Roman"/>
                <w:color w:val="365F91" w:themeColor="accent1" w:themeShade="BF"/>
              </w:rPr>
              <w:t xml:space="preserve"> 7</w:t>
            </w:r>
            <w:r w:rsidR="00F21F44">
              <w:rPr>
                <w:rFonts w:eastAsia="Cambria" w:cs="Times New Roman"/>
                <w:color w:val="365F91" w:themeColor="accent1" w:themeShade="BF"/>
              </w:rPr>
              <w:t>.</w:t>
            </w:r>
            <w:r w:rsidRPr="00391782">
              <w:rPr>
                <w:rFonts w:eastAsia="Cambria" w:cs="Times New Roman"/>
                <w:color w:val="365F91" w:themeColor="accent1" w:themeShade="BF"/>
              </w:rPr>
              <w:t>600 km im Jahr.</w:t>
            </w:r>
          </w:p>
          <w:p w14:paraId="1CD2031C" w14:textId="77777777" w:rsidR="00034655" w:rsidRPr="00391782" w:rsidRDefault="00034655" w:rsidP="00391782">
            <w:pPr>
              <w:spacing w:after="0"/>
              <w:rPr>
                <w:rFonts w:ascii="Calibri" w:hAnsi="Calibri" w:cstheme="minorHAnsi"/>
                <w:b/>
              </w:rPr>
            </w:pPr>
          </w:p>
        </w:tc>
        <w:tc>
          <w:tcPr>
            <w:tcW w:w="3063" w:type="dxa"/>
          </w:tcPr>
          <w:p w14:paraId="3FCE0F3B" w14:textId="77777777" w:rsidR="00391782" w:rsidRPr="00391782" w:rsidRDefault="00391782" w:rsidP="00391782">
            <w:pPr>
              <w:spacing w:after="0"/>
              <w:jc w:val="center"/>
              <w:rPr>
                <w:rFonts w:eastAsia="Cambria" w:cs="Times New Roman"/>
                <w:color w:val="365F91" w:themeColor="accent1" w:themeShade="BF"/>
              </w:rPr>
            </w:pPr>
          </w:p>
          <w:p w14:paraId="5F2B1DE7" w14:textId="77777777" w:rsidR="00C4284F" w:rsidRDefault="00034655" w:rsidP="00391782">
            <w:pPr>
              <w:spacing w:after="0"/>
              <w:jc w:val="center"/>
              <w:rPr>
                <w:rFonts w:eastAsia="Cambria" w:cs="Times New Roman"/>
                <w:color w:val="365F91" w:themeColor="accent1" w:themeShade="BF"/>
              </w:rPr>
            </w:pPr>
            <w:r w:rsidRPr="00391782">
              <w:rPr>
                <w:rFonts w:eastAsia="Cambria" w:cs="Times New Roman"/>
                <w:color w:val="365F91" w:themeColor="accent1" w:themeShade="BF"/>
              </w:rPr>
              <w:t xml:space="preserve">Bereits einen Unfall gehabt: </w:t>
            </w:r>
          </w:p>
          <w:p w14:paraId="14270E19" w14:textId="77777777" w:rsidR="00034655" w:rsidRPr="00391782" w:rsidRDefault="00034655" w:rsidP="00391782">
            <w:pPr>
              <w:spacing w:after="0"/>
              <w:jc w:val="center"/>
              <w:rPr>
                <w:rFonts w:ascii="Calibri" w:hAnsi="Calibri"/>
                <w:color w:val="365F91" w:themeColor="accent1" w:themeShade="BF"/>
              </w:rPr>
            </w:pPr>
            <w:r w:rsidRPr="00391782">
              <w:rPr>
                <w:rFonts w:eastAsia="Cambria" w:cs="Times New Roman"/>
                <w:color w:val="365F91" w:themeColor="accent1" w:themeShade="BF"/>
              </w:rPr>
              <w:t>7,2 %</w:t>
            </w:r>
          </w:p>
          <w:p w14:paraId="39548D21" w14:textId="77777777" w:rsidR="00391782" w:rsidRPr="00391782" w:rsidRDefault="00391782" w:rsidP="00391782">
            <w:pPr>
              <w:spacing w:after="0"/>
              <w:jc w:val="center"/>
              <w:rPr>
                <w:rFonts w:eastAsia="Cambria" w:cs="Times New Roman"/>
                <w:color w:val="365F91" w:themeColor="accent1" w:themeShade="BF"/>
              </w:rPr>
            </w:pPr>
          </w:p>
          <w:p w14:paraId="7BB6FFBB" w14:textId="77777777" w:rsidR="00034655" w:rsidRPr="00391782" w:rsidRDefault="00034655" w:rsidP="00391782">
            <w:pPr>
              <w:spacing w:after="0"/>
              <w:jc w:val="center"/>
              <w:rPr>
                <w:rFonts w:ascii="Calibri" w:hAnsi="Calibri"/>
                <w:color w:val="365F91" w:themeColor="accent1" w:themeShade="BF"/>
              </w:rPr>
            </w:pPr>
            <w:r w:rsidRPr="00391782">
              <w:rPr>
                <w:rFonts w:eastAsia="Cambria" w:cs="Times New Roman"/>
                <w:color w:val="365F91" w:themeColor="accent1" w:themeShade="BF"/>
              </w:rPr>
              <w:t>Verkehrsverstöße: 4,9</w:t>
            </w:r>
            <w:r w:rsidR="00391782" w:rsidRPr="00391782">
              <w:rPr>
                <w:rFonts w:eastAsia="Cambria" w:cs="Times New Roman"/>
                <w:color w:val="365F91" w:themeColor="accent1" w:themeShade="BF"/>
              </w:rPr>
              <w:t xml:space="preserve"> </w:t>
            </w:r>
            <w:r w:rsidRPr="00391782">
              <w:rPr>
                <w:rFonts w:eastAsia="Cambria" w:cs="Times New Roman"/>
                <w:color w:val="365F91" w:themeColor="accent1" w:themeShade="BF"/>
              </w:rPr>
              <w:t>%</w:t>
            </w:r>
          </w:p>
          <w:p w14:paraId="367D937C" w14:textId="77777777" w:rsidR="00391782" w:rsidRPr="00391782" w:rsidRDefault="00391782" w:rsidP="00391782">
            <w:pPr>
              <w:spacing w:after="0"/>
              <w:jc w:val="center"/>
              <w:rPr>
                <w:rFonts w:eastAsia="Cambria" w:cs="Times New Roman"/>
                <w:color w:val="365F91" w:themeColor="accent1" w:themeShade="BF"/>
              </w:rPr>
            </w:pPr>
          </w:p>
          <w:p w14:paraId="0A8FBAEA" w14:textId="77777777" w:rsidR="00034655" w:rsidRPr="00391782" w:rsidRDefault="00034655" w:rsidP="00391782">
            <w:pPr>
              <w:spacing w:after="0"/>
              <w:jc w:val="center"/>
              <w:rPr>
                <w:rFonts w:ascii="Calibri" w:hAnsi="Calibri"/>
                <w:color w:val="365F91" w:themeColor="accent1" w:themeShade="BF"/>
              </w:rPr>
            </w:pPr>
            <w:r w:rsidRPr="00391782">
              <w:rPr>
                <w:rFonts w:eastAsia="Cambria" w:cs="Times New Roman"/>
                <w:color w:val="365F91" w:themeColor="accent1" w:themeShade="BF"/>
              </w:rPr>
              <w:t xml:space="preserve">Fährt </w:t>
            </w:r>
            <w:r w:rsidR="00391782">
              <w:rPr>
                <w:rFonts w:eastAsia="Cambria" w:cs="Times New Roman"/>
                <w:color w:val="365F91" w:themeColor="accent1" w:themeShade="BF"/>
              </w:rPr>
              <w:t>ca.</w:t>
            </w:r>
            <w:r w:rsidRPr="00391782">
              <w:rPr>
                <w:rFonts w:eastAsia="Cambria" w:cs="Times New Roman"/>
                <w:color w:val="365F91" w:themeColor="accent1" w:themeShade="BF"/>
              </w:rPr>
              <w:t xml:space="preserve"> 4</w:t>
            </w:r>
            <w:r w:rsidR="00F21F44">
              <w:rPr>
                <w:rFonts w:eastAsia="Cambria" w:cs="Times New Roman"/>
                <w:color w:val="365F91" w:themeColor="accent1" w:themeShade="BF"/>
              </w:rPr>
              <w:t>.</w:t>
            </w:r>
            <w:r w:rsidRPr="00391782">
              <w:rPr>
                <w:rFonts w:eastAsia="Cambria" w:cs="Times New Roman"/>
                <w:color w:val="365F91" w:themeColor="accent1" w:themeShade="BF"/>
              </w:rPr>
              <w:t>260 km im Jahr.</w:t>
            </w:r>
          </w:p>
          <w:p w14:paraId="470265B2" w14:textId="77777777" w:rsidR="00034655" w:rsidRPr="00391782" w:rsidRDefault="00034655" w:rsidP="00391782">
            <w:pPr>
              <w:spacing w:after="0"/>
              <w:rPr>
                <w:rFonts w:ascii="Calibri" w:hAnsi="Calibri" w:cstheme="minorHAnsi"/>
                <w:b/>
              </w:rPr>
            </w:pPr>
          </w:p>
        </w:tc>
        <w:tc>
          <w:tcPr>
            <w:tcW w:w="2934" w:type="dxa"/>
          </w:tcPr>
          <w:p w14:paraId="42042A77" w14:textId="77777777" w:rsidR="00391782" w:rsidRPr="00391782" w:rsidRDefault="00391782" w:rsidP="00391782">
            <w:pPr>
              <w:spacing w:after="0"/>
              <w:jc w:val="center"/>
              <w:rPr>
                <w:rFonts w:eastAsia="Cambria" w:cs="Times New Roman"/>
                <w:color w:val="365F91" w:themeColor="accent1" w:themeShade="BF"/>
              </w:rPr>
            </w:pPr>
          </w:p>
          <w:p w14:paraId="34DDF80A" w14:textId="77777777" w:rsidR="00034655" w:rsidRPr="00391782" w:rsidRDefault="00034655" w:rsidP="00391782">
            <w:pPr>
              <w:spacing w:after="0"/>
              <w:jc w:val="center"/>
              <w:rPr>
                <w:rFonts w:ascii="Calibri" w:hAnsi="Calibri"/>
                <w:color w:val="365F91" w:themeColor="accent1" w:themeShade="BF"/>
              </w:rPr>
            </w:pPr>
            <w:r w:rsidRPr="00391782">
              <w:rPr>
                <w:rFonts w:eastAsia="Cambria" w:cs="Times New Roman"/>
                <w:color w:val="365F91" w:themeColor="accent1" w:themeShade="BF"/>
              </w:rPr>
              <w:t>Bereits einen Unfall gehabt: 23,2 %</w:t>
            </w:r>
          </w:p>
          <w:p w14:paraId="4281652F" w14:textId="77777777" w:rsidR="00391782" w:rsidRPr="00391782" w:rsidRDefault="00391782" w:rsidP="00391782">
            <w:pPr>
              <w:spacing w:after="0"/>
              <w:jc w:val="center"/>
              <w:rPr>
                <w:rFonts w:eastAsia="Cambria" w:cs="Times New Roman"/>
                <w:color w:val="365F91" w:themeColor="accent1" w:themeShade="BF"/>
              </w:rPr>
            </w:pPr>
          </w:p>
          <w:p w14:paraId="791395D6" w14:textId="77777777" w:rsidR="00034655" w:rsidRPr="00391782" w:rsidRDefault="00034655" w:rsidP="00391782">
            <w:pPr>
              <w:spacing w:after="0"/>
              <w:jc w:val="center"/>
              <w:rPr>
                <w:rFonts w:ascii="Calibri" w:hAnsi="Calibri"/>
                <w:color w:val="365F91" w:themeColor="accent1" w:themeShade="BF"/>
              </w:rPr>
            </w:pPr>
            <w:r w:rsidRPr="00391782">
              <w:rPr>
                <w:rFonts w:eastAsia="Cambria" w:cs="Times New Roman"/>
                <w:color w:val="365F91" w:themeColor="accent1" w:themeShade="BF"/>
              </w:rPr>
              <w:t>Verkehrsverstöße: 24</w:t>
            </w:r>
            <w:r w:rsidR="00391782" w:rsidRPr="00391782">
              <w:rPr>
                <w:rFonts w:eastAsia="Cambria" w:cs="Times New Roman"/>
                <w:color w:val="365F91" w:themeColor="accent1" w:themeShade="BF"/>
              </w:rPr>
              <w:t xml:space="preserve"> </w:t>
            </w:r>
            <w:r w:rsidRPr="00391782">
              <w:rPr>
                <w:rFonts w:eastAsia="Cambria" w:cs="Times New Roman"/>
                <w:color w:val="365F91" w:themeColor="accent1" w:themeShade="BF"/>
              </w:rPr>
              <w:t>%</w:t>
            </w:r>
          </w:p>
          <w:p w14:paraId="7F6823CE" w14:textId="77777777" w:rsidR="00391782" w:rsidRPr="00391782" w:rsidRDefault="00391782" w:rsidP="00391782">
            <w:pPr>
              <w:spacing w:after="0"/>
              <w:jc w:val="center"/>
              <w:rPr>
                <w:rFonts w:eastAsia="Cambria" w:cs="Times New Roman"/>
                <w:color w:val="365F91" w:themeColor="accent1" w:themeShade="BF"/>
              </w:rPr>
            </w:pPr>
          </w:p>
          <w:p w14:paraId="593299C9" w14:textId="77777777" w:rsidR="00034655" w:rsidRPr="00391782" w:rsidRDefault="00034655" w:rsidP="00391782">
            <w:pPr>
              <w:spacing w:after="0"/>
              <w:jc w:val="center"/>
              <w:rPr>
                <w:rFonts w:ascii="Calibri" w:hAnsi="Calibri"/>
                <w:color w:val="365F91" w:themeColor="accent1" w:themeShade="BF"/>
              </w:rPr>
            </w:pPr>
            <w:r w:rsidRPr="00391782">
              <w:rPr>
                <w:rFonts w:eastAsia="Cambria" w:cs="Times New Roman"/>
                <w:color w:val="365F91" w:themeColor="accent1" w:themeShade="BF"/>
              </w:rPr>
              <w:t xml:space="preserve">Fährt </w:t>
            </w:r>
            <w:r w:rsidR="00391782">
              <w:rPr>
                <w:rFonts w:eastAsia="Cambria" w:cs="Times New Roman"/>
                <w:color w:val="365F91" w:themeColor="accent1" w:themeShade="BF"/>
              </w:rPr>
              <w:t>ca.</w:t>
            </w:r>
            <w:r w:rsidRPr="00391782">
              <w:rPr>
                <w:rFonts w:eastAsia="Cambria" w:cs="Times New Roman"/>
                <w:color w:val="365F91" w:themeColor="accent1" w:themeShade="BF"/>
              </w:rPr>
              <w:t xml:space="preserve"> 6</w:t>
            </w:r>
            <w:r w:rsidR="00F21F44">
              <w:rPr>
                <w:rFonts w:eastAsia="Cambria" w:cs="Times New Roman"/>
                <w:color w:val="365F91" w:themeColor="accent1" w:themeShade="BF"/>
              </w:rPr>
              <w:t>.</w:t>
            </w:r>
            <w:r w:rsidRPr="00391782">
              <w:rPr>
                <w:rFonts w:eastAsia="Cambria" w:cs="Times New Roman"/>
                <w:color w:val="365F91" w:themeColor="accent1" w:themeShade="BF"/>
              </w:rPr>
              <w:t>500 km im Jahr.</w:t>
            </w:r>
          </w:p>
          <w:p w14:paraId="054288EB" w14:textId="77777777" w:rsidR="00034655" w:rsidRPr="00391782" w:rsidRDefault="00034655" w:rsidP="00391782">
            <w:pPr>
              <w:spacing w:after="0"/>
              <w:rPr>
                <w:rFonts w:ascii="Calibri" w:hAnsi="Calibri" w:cstheme="minorHAnsi"/>
                <w:b/>
              </w:rPr>
            </w:pPr>
          </w:p>
        </w:tc>
      </w:tr>
      <w:tr w:rsidR="00391782" w14:paraId="22E28A4B" w14:textId="77777777" w:rsidTr="00FC04F8">
        <w:tc>
          <w:tcPr>
            <w:tcW w:w="3063" w:type="dxa"/>
            <w:shd w:val="clear" w:color="auto" w:fill="F2F2F2" w:themeFill="background1" w:themeFillShade="F2"/>
          </w:tcPr>
          <w:p w14:paraId="4ECE0DD3" w14:textId="77777777" w:rsidR="00C4284F" w:rsidRDefault="00391782" w:rsidP="00391782">
            <w:pPr>
              <w:spacing w:after="0"/>
              <w:jc w:val="center"/>
              <w:rPr>
                <w:rFonts w:eastAsia="Cambria" w:cs="Times New Roman"/>
                <w:color w:val="000000"/>
              </w:rPr>
            </w:pPr>
            <w:r w:rsidRPr="00391782">
              <w:rPr>
                <w:rFonts w:eastAsia="Cambria" w:cs="Times New Roman"/>
                <w:b/>
                <w:color w:val="000000"/>
              </w:rPr>
              <w:t>Persönliche Eigenschaften:</w:t>
            </w:r>
            <w:r w:rsidRPr="00391782">
              <w:rPr>
                <w:rFonts w:eastAsia="Cambria" w:cs="Times New Roman"/>
                <w:color w:val="000000"/>
              </w:rPr>
              <w:t xml:space="preserve"> </w:t>
            </w:r>
          </w:p>
          <w:p w14:paraId="51F53383" w14:textId="77777777" w:rsidR="00860860" w:rsidRDefault="00860860" w:rsidP="00391782">
            <w:pPr>
              <w:spacing w:after="0"/>
              <w:jc w:val="center"/>
              <w:rPr>
                <w:rFonts w:eastAsia="Cambria" w:cs="Times New Roman"/>
                <w:color w:val="000000"/>
              </w:rPr>
            </w:pPr>
          </w:p>
          <w:p w14:paraId="46C61CF4" w14:textId="77777777" w:rsidR="00391782" w:rsidRDefault="00391782" w:rsidP="00391782">
            <w:pPr>
              <w:spacing w:after="0"/>
              <w:jc w:val="center"/>
              <w:rPr>
                <w:rFonts w:eastAsia="Cambria" w:cs="Times New Roman"/>
                <w:color w:val="000000"/>
              </w:rPr>
            </w:pPr>
            <w:r w:rsidRPr="00391782">
              <w:rPr>
                <w:rFonts w:eastAsia="Cambria" w:cs="Times New Roman"/>
                <w:color w:val="000000"/>
              </w:rPr>
              <w:t>wenig ängstlich</w:t>
            </w:r>
          </w:p>
          <w:p w14:paraId="395199DA" w14:textId="77777777" w:rsidR="00391782" w:rsidRDefault="00391782" w:rsidP="00391782">
            <w:pPr>
              <w:spacing w:after="0"/>
              <w:jc w:val="center"/>
              <w:rPr>
                <w:rFonts w:eastAsia="Cambria" w:cs="Times New Roman"/>
                <w:color w:val="000000"/>
              </w:rPr>
            </w:pPr>
          </w:p>
          <w:p w14:paraId="0A88188A" w14:textId="77777777" w:rsidR="00391782" w:rsidRDefault="00391782" w:rsidP="00391782">
            <w:pPr>
              <w:spacing w:after="0"/>
              <w:jc w:val="center"/>
              <w:rPr>
                <w:color w:val="000000"/>
              </w:rPr>
            </w:pPr>
            <w:r w:rsidRPr="00391782">
              <w:rPr>
                <w:color w:val="000000"/>
              </w:rPr>
              <w:t xml:space="preserve"> </w:t>
            </w:r>
            <w:r w:rsidR="00F21F44">
              <w:rPr>
                <w:color w:val="000000"/>
              </w:rPr>
              <w:t xml:space="preserve">fährt </w:t>
            </w:r>
            <w:r w:rsidRPr="00391782">
              <w:rPr>
                <w:color w:val="000000"/>
              </w:rPr>
              <w:t>rücksichtsvoll</w:t>
            </w:r>
          </w:p>
          <w:p w14:paraId="22221F88" w14:textId="77777777" w:rsidR="00391782" w:rsidRDefault="00391782" w:rsidP="00391782">
            <w:pPr>
              <w:spacing w:after="0"/>
              <w:jc w:val="center"/>
              <w:rPr>
                <w:color w:val="000000"/>
              </w:rPr>
            </w:pPr>
          </w:p>
          <w:p w14:paraId="12205D21" w14:textId="77777777" w:rsidR="00391782" w:rsidRDefault="00391782" w:rsidP="00391782">
            <w:pPr>
              <w:spacing w:after="0"/>
              <w:jc w:val="center"/>
              <w:rPr>
                <w:color w:val="000000"/>
              </w:rPr>
            </w:pPr>
            <w:r w:rsidRPr="00391782">
              <w:rPr>
                <w:color w:val="000000"/>
              </w:rPr>
              <w:t xml:space="preserve">sucht neue, aufregende </w:t>
            </w:r>
          </w:p>
          <w:p w14:paraId="7EA181B8" w14:textId="77777777" w:rsidR="00391782" w:rsidRDefault="00391782" w:rsidP="00391782">
            <w:pPr>
              <w:spacing w:after="0"/>
              <w:jc w:val="center"/>
              <w:rPr>
                <w:color w:val="000000"/>
              </w:rPr>
            </w:pPr>
            <w:r w:rsidRPr="00391782">
              <w:rPr>
                <w:color w:val="000000"/>
              </w:rPr>
              <w:t>Erlebnisse</w:t>
            </w:r>
          </w:p>
          <w:p w14:paraId="14FA5BAB" w14:textId="77777777" w:rsidR="00391782" w:rsidRDefault="00391782" w:rsidP="00391782">
            <w:pPr>
              <w:spacing w:after="0"/>
              <w:jc w:val="center"/>
              <w:rPr>
                <w:color w:val="000000"/>
              </w:rPr>
            </w:pPr>
          </w:p>
          <w:p w14:paraId="639B7148" w14:textId="77777777" w:rsidR="00391782" w:rsidRDefault="00391782" w:rsidP="00391782">
            <w:pPr>
              <w:spacing w:after="0"/>
              <w:jc w:val="center"/>
              <w:rPr>
                <w:color w:val="000000"/>
              </w:rPr>
            </w:pPr>
            <w:r w:rsidRPr="00391782">
              <w:rPr>
                <w:color w:val="000000"/>
              </w:rPr>
              <w:t xml:space="preserve">identifiziert sich stark mit </w:t>
            </w:r>
          </w:p>
          <w:p w14:paraId="5D55BFE8" w14:textId="77777777" w:rsidR="00391782" w:rsidRDefault="00391782" w:rsidP="00391782">
            <w:pPr>
              <w:spacing w:after="0"/>
              <w:jc w:val="center"/>
              <w:rPr>
                <w:color w:val="000000"/>
              </w:rPr>
            </w:pPr>
            <w:r w:rsidRPr="00391782">
              <w:rPr>
                <w:color w:val="000000"/>
              </w:rPr>
              <w:t>Motorradfahrern</w:t>
            </w:r>
          </w:p>
          <w:p w14:paraId="3DAFFE93" w14:textId="77777777" w:rsidR="00391782" w:rsidRDefault="00391782" w:rsidP="00391782">
            <w:pPr>
              <w:spacing w:after="0"/>
              <w:jc w:val="center"/>
              <w:rPr>
                <w:color w:val="365F91" w:themeColor="accent1" w:themeShade="BF"/>
              </w:rPr>
            </w:pPr>
          </w:p>
          <w:p w14:paraId="23C61855" w14:textId="77777777" w:rsidR="00391782" w:rsidRPr="00391782" w:rsidRDefault="00E837C2" w:rsidP="00391782">
            <w:pPr>
              <w:spacing w:after="0"/>
              <w:jc w:val="center"/>
              <w:rPr>
                <w:rFonts w:eastAsia="Cambria" w:cs="Times New Roman"/>
                <w:color w:val="365F91" w:themeColor="accent1" w:themeShade="BF"/>
              </w:rPr>
            </w:pPr>
            <w:r w:rsidRPr="00E837C2">
              <w:t>g</w:t>
            </w:r>
            <w:r w:rsidR="00391782" w:rsidRPr="00E837C2">
              <w:t>enießt das Lebensgefühl beim Fahren</w:t>
            </w:r>
          </w:p>
        </w:tc>
        <w:tc>
          <w:tcPr>
            <w:tcW w:w="3063" w:type="dxa"/>
            <w:shd w:val="clear" w:color="auto" w:fill="F2F2F2" w:themeFill="background1" w:themeFillShade="F2"/>
          </w:tcPr>
          <w:p w14:paraId="01A040EF" w14:textId="77777777" w:rsidR="00860860" w:rsidRDefault="00391782" w:rsidP="00391782">
            <w:pPr>
              <w:spacing w:after="0"/>
              <w:jc w:val="center"/>
              <w:rPr>
                <w:rFonts w:eastAsia="Cambria" w:cs="Times New Roman"/>
                <w:b/>
                <w:color w:val="000000"/>
              </w:rPr>
            </w:pPr>
            <w:r w:rsidRPr="00391782">
              <w:rPr>
                <w:rFonts w:eastAsia="Cambria" w:cs="Times New Roman"/>
                <w:b/>
                <w:color w:val="000000"/>
              </w:rPr>
              <w:t xml:space="preserve">Persönliche Eigenschaften: </w:t>
            </w:r>
          </w:p>
          <w:p w14:paraId="7BE7D24F" w14:textId="77777777" w:rsidR="00860860" w:rsidRDefault="00860860" w:rsidP="00391782">
            <w:pPr>
              <w:spacing w:after="0"/>
              <w:jc w:val="center"/>
              <w:rPr>
                <w:rFonts w:eastAsia="Cambria" w:cs="Times New Roman"/>
                <w:b/>
                <w:color w:val="000000"/>
              </w:rPr>
            </w:pPr>
          </w:p>
          <w:p w14:paraId="077C1777" w14:textId="77777777" w:rsidR="00391782" w:rsidRDefault="00391782" w:rsidP="00391782">
            <w:pPr>
              <w:spacing w:after="0"/>
              <w:jc w:val="center"/>
              <w:rPr>
                <w:rFonts w:eastAsia="Cambria" w:cs="Times New Roman"/>
                <w:color w:val="000000"/>
              </w:rPr>
            </w:pPr>
            <w:r w:rsidRPr="00391782">
              <w:rPr>
                <w:rFonts w:eastAsia="Cambria" w:cs="Times New Roman"/>
                <w:color w:val="000000"/>
              </w:rPr>
              <w:t>entspannt</w:t>
            </w:r>
          </w:p>
          <w:p w14:paraId="3E9CEB80" w14:textId="77777777" w:rsidR="00391782" w:rsidRDefault="00391782" w:rsidP="00391782">
            <w:pPr>
              <w:spacing w:after="0"/>
              <w:jc w:val="center"/>
              <w:rPr>
                <w:rFonts w:eastAsia="Cambria" w:cs="Times New Roman"/>
                <w:color w:val="000000"/>
              </w:rPr>
            </w:pPr>
          </w:p>
          <w:p w14:paraId="25035AFA" w14:textId="77777777" w:rsidR="00391782" w:rsidRDefault="00F21F44" w:rsidP="00391782">
            <w:pPr>
              <w:spacing w:after="0"/>
              <w:jc w:val="center"/>
              <w:rPr>
                <w:rFonts w:eastAsia="Cambria" w:cs="Times New Roman"/>
                <w:color w:val="000000"/>
              </w:rPr>
            </w:pPr>
            <w:r>
              <w:rPr>
                <w:color w:val="000000"/>
              </w:rPr>
              <w:t xml:space="preserve">fährt </w:t>
            </w:r>
            <w:r w:rsidRPr="00391782">
              <w:rPr>
                <w:color w:val="000000"/>
              </w:rPr>
              <w:t>rücksichtsvoll</w:t>
            </w:r>
            <w:r>
              <w:rPr>
                <w:rFonts w:eastAsia="Cambria" w:cs="Times New Roman"/>
                <w:color w:val="000000"/>
              </w:rPr>
              <w:t xml:space="preserve"> </w:t>
            </w:r>
          </w:p>
          <w:p w14:paraId="0CC5FB9F" w14:textId="77777777" w:rsidR="00F21F44" w:rsidRDefault="00F21F44" w:rsidP="00391782">
            <w:pPr>
              <w:spacing w:after="0"/>
              <w:jc w:val="center"/>
              <w:rPr>
                <w:rFonts w:eastAsia="Cambria" w:cs="Times New Roman"/>
                <w:color w:val="000000"/>
              </w:rPr>
            </w:pPr>
          </w:p>
          <w:p w14:paraId="2252AB3A" w14:textId="77777777" w:rsidR="00391782" w:rsidRDefault="00391782" w:rsidP="00391782">
            <w:pPr>
              <w:spacing w:after="0"/>
              <w:jc w:val="center"/>
              <w:rPr>
                <w:rFonts w:eastAsia="Cambria" w:cs="Times New Roman"/>
                <w:color w:val="000000"/>
              </w:rPr>
            </w:pPr>
            <w:r>
              <w:rPr>
                <w:rFonts w:eastAsia="Cambria" w:cs="Times New Roman"/>
                <w:color w:val="000000"/>
              </w:rPr>
              <w:t>ü</w:t>
            </w:r>
            <w:r w:rsidRPr="00391782">
              <w:rPr>
                <w:rFonts w:eastAsia="Cambria" w:cs="Times New Roman"/>
                <w:color w:val="000000"/>
              </w:rPr>
              <w:t>berlegt</w:t>
            </w:r>
          </w:p>
          <w:p w14:paraId="587F86D7" w14:textId="77777777" w:rsidR="00391782" w:rsidRDefault="00391782" w:rsidP="00391782">
            <w:pPr>
              <w:spacing w:after="0"/>
              <w:jc w:val="center"/>
              <w:rPr>
                <w:rFonts w:eastAsia="Cambria" w:cs="Times New Roman"/>
                <w:color w:val="000000"/>
              </w:rPr>
            </w:pPr>
          </w:p>
          <w:p w14:paraId="2F64DDD8" w14:textId="77777777" w:rsidR="002C23D3" w:rsidRDefault="00391782" w:rsidP="00391782">
            <w:pPr>
              <w:spacing w:after="0"/>
              <w:jc w:val="center"/>
              <w:rPr>
                <w:color w:val="000000"/>
              </w:rPr>
            </w:pPr>
            <w:r w:rsidRPr="00391782">
              <w:rPr>
                <w:color w:val="000000"/>
              </w:rPr>
              <w:t xml:space="preserve">Sicherheitstyp </w:t>
            </w:r>
          </w:p>
          <w:p w14:paraId="4B9F64FC" w14:textId="77777777" w:rsidR="002C23D3" w:rsidRDefault="002C23D3" w:rsidP="00391782">
            <w:pPr>
              <w:spacing w:after="0"/>
              <w:jc w:val="center"/>
              <w:rPr>
                <w:color w:val="000000"/>
              </w:rPr>
            </w:pPr>
          </w:p>
          <w:p w14:paraId="3CF1F642" w14:textId="77777777" w:rsidR="00391782" w:rsidRPr="00391782" w:rsidRDefault="00391782" w:rsidP="00391782">
            <w:pPr>
              <w:spacing w:after="0"/>
              <w:jc w:val="center"/>
              <w:rPr>
                <w:rFonts w:eastAsia="Cambria" w:cs="Times New Roman"/>
                <w:color w:val="365F91" w:themeColor="accent1" w:themeShade="BF"/>
              </w:rPr>
            </w:pPr>
            <w:r w:rsidRPr="00391782">
              <w:rPr>
                <w:color w:val="000000"/>
              </w:rPr>
              <w:t>wenig riskantes Fahrverhalten</w:t>
            </w:r>
          </w:p>
        </w:tc>
        <w:tc>
          <w:tcPr>
            <w:tcW w:w="2934" w:type="dxa"/>
            <w:shd w:val="clear" w:color="auto" w:fill="F2F2F2" w:themeFill="background1" w:themeFillShade="F2"/>
          </w:tcPr>
          <w:p w14:paraId="29810C3B" w14:textId="77777777" w:rsidR="00860860" w:rsidRDefault="00391782" w:rsidP="00391782">
            <w:pPr>
              <w:spacing w:after="0"/>
              <w:jc w:val="center"/>
              <w:rPr>
                <w:rFonts w:eastAsia="Cambria" w:cs="Times New Roman"/>
                <w:color w:val="000000"/>
              </w:rPr>
            </w:pPr>
            <w:r w:rsidRPr="00391782">
              <w:rPr>
                <w:rFonts w:eastAsia="Cambria" w:cs="Times New Roman"/>
                <w:b/>
                <w:color w:val="000000"/>
              </w:rPr>
              <w:t>Persönliche Eigenschaften:</w:t>
            </w:r>
            <w:r w:rsidRPr="00391782">
              <w:rPr>
                <w:rFonts w:eastAsia="Cambria" w:cs="Times New Roman"/>
                <w:color w:val="000000"/>
              </w:rPr>
              <w:t xml:space="preserve"> </w:t>
            </w:r>
          </w:p>
          <w:p w14:paraId="56BF0D7F" w14:textId="77777777" w:rsidR="00860860" w:rsidRDefault="00860860" w:rsidP="00391782">
            <w:pPr>
              <w:spacing w:after="0"/>
              <w:jc w:val="center"/>
              <w:rPr>
                <w:rFonts w:eastAsia="Cambria" w:cs="Times New Roman"/>
                <w:color w:val="000000"/>
              </w:rPr>
            </w:pPr>
          </w:p>
          <w:p w14:paraId="7A75A7B6" w14:textId="77777777" w:rsidR="00391782" w:rsidRDefault="00391782" w:rsidP="00391782">
            <w:pPr>
              <w:spacing w:after="0"/>
              <w:jc w:val="center"/>
              <w:rPr>
                <w:color w:val="000000"/>
              </w:rPr>
            </w:pPr>
            <w:r w:rsidRPr="00391782">
              <w:rPr>
                <w:rFonts w:eastAsia="Cambria" w:cs="Times New Roman"/>
                <w:color w:val="000000"/>
              </w:rPr>
              <w:t>schnell</w:t>
            </w:r>
            <w:r w:rsidRPr="00391782">
              <w:rPr>
                <w:rFonts w:eastAsia="Cambria" w:cs="Times New Roman"/>
                <w:b/>
                <w:color w:val="000000"/>
              </w:rPr>
              <w:t xml:space="preserve"> </w:t>
            </w:r>
            <w:r w:rsidRPr="00391782">
              <w:rPr>
                <w:color w:val="000000"/>
              </w:rPr>
              <w:t xml:space="preserve">aufbrausend, </w:t>
            </w:r>
            <w:r w:rsidR="00E837C2">
              <w:rPr>
                <w:color w:val="000000"/>
              </w:rPr>
              <w:t>reiz</w:t>
            </w:r>
            <w:r w:rsidRPr="00391782">
              <w:rPr>
                <w:color w:val="000000"/>
              </w:rPr>
              <w:t xml:space="preserve">bar </w:t>
            </w:r>
          </w:p>
          <w:p w14:paraId="0EAFE483" w14:textId="77777777" w:rsidR="00391782" w:rsidRDefault="00391782" w:rsidP="00391782">
            <w:pPr>
              <w:spacing w:after="0"/>
              <w:jc w:val="center"/>
              <w:rPr>
                <w:color w:val="000000"/>
              </w:rPr>
            </w:pPr>
          </w:p>
          <w:p w14:paraId="0CDE1E94" w14:textId="77777777" w:rsidR="00391782" w:rsidRDefault="00391782" w:rsidP="00391782">
            <w:pPr>
              <w:spacing w:after="0"/>
              <w:jc w:val="center"/>
              <w:rPr>
                <w:color w:val="000000"/>
              </w:rPr>
            </w:pPr>
            <w:r w:rsidRPr="00391782">
              <w:rPr>
                <w:color w:val="000000"/>
              </w:rPr>
              <w:t>h</w:t>
            </w:r>
            <w:r>
              <w:rPr>
                <w:color w:val="000000"/>
              </w:rPr>
              <w:t>ä</w:t>
            </w:r>
            <w:r w:rsidRPr="00391782">
              <w:rPr>
                <w:color w:val="000000"/>
              </w:rPr>
              <w:t xml:space="preserve">lt sich </w:t>
            </w:r>
            <w:r w:rsidR="00E837C2">
              <w:rPr>
                <w:color w:val="000000"/>
              </w:rPr>
              <w:t>kaum</w:t>
            </w:r>
            <w:r w:rsidRPr="00391782">
              <w:rPr>
                <w:color w:val="000000"/>
              </w:rPr>
              <w:t xml:space="preserve"> an Normen</w:t>
            </w:r>
          </w:p>
          <w:p w14:paraId="4047D4F4" w14:textId="77777777" w:rsidR="00391782" w:rsidRDefault="00391782" w:rsidP="00391782">
            <w:pPr>
              <w:spacing w:after="0"/>
              <w:jc w:val="center"/>
              <w:rPr>
                <w:color w:val="000000"/>
              </w:rPr>
            </w:pPr>
          </w:p>
          <w:p w14:paraId="1EC16F88" w14:textId="77777777" w:rsidR="00391782" w:rsidRDefault="00391782" w:rsidP="00391782">
            <w:pPr>
              <w:spacing w:after="0"/>
              <w:jc w:val="center"/>
              <w:rPr>
                <w:color w:val="000000"/>
              </w:rPr>
            </w:pPr>
            <w:r w:rsidRPr="00391782">
              <w:rPr>
                <w:color w:val="000000"/>
              </w:rPr>
              <w:t>such</w:t>
            </w:r>
            <w:r>
              <w:rPr>
                <w:color w:val="000000"/>
              </w:rPr>
              <w:t>t</w:t>
            </w:r>
            <w:r w:rsidRPr="00391782">
              <w:rPr>
                <w:color w:val="000000"/>
              </w:rPr>
              <w:t xml:space="preserve"> stark nach neuen Reizen</w:t>
            </w:r>
          </w:p>
          <w:p w14:paraId="7DE0748B" w14:textId="77777777" w:rsidR="00391782" w:rsidRDefault="00391782" w:rsidP="00391782">
            <w:pPr>
              <w:spacing w:after="0"/>
              <w:jc w:val="center"/>
              <w:rPr>
                <w:color w:val="000000"/>
              </w:rPr>
            </w:pPr>
          </w:p>
          <w:p w14:paraId="26E3E4EB" w14:textId="77777777" w:rsidR="00391782" w:rsidRDefault="00391782" w:rsidP="00391782">
            <w:pPr>
              <w:spacing w:after="0"/>
              <w:jc w:val="center"/>
              <w:rPr>
                <w:color w:val="000000"/>
              </w:rPr>
            </w:pPr>
            <w:r w:rsidRPr="00391782">
              <w:rPr>
                <w:color w:val="000000"/>
              </w:rPr>
              <w:t>s</w:t>
            </w:r>
            <w:r>
              <w:rPr>
                <w:color w:val="000000"/>
              </w:rPr>
              <w:t>ieht</w:t>
            </w:r>
            <w:r w:rsidRPr="00391782">
              <w:rPr>
                <w:color w:val="000000"/>
              </w:rPr>
              <w:t xml:space="preserve"> sich als Teil der Motorradfahrergruppe</w:t>
            </w:r>
          </w:p>
          <w:p w14:paraId="0FD1DEEB" w14:textId="77777777" w:rsidR="00391782" w:rsidRDefault="00391782" w:rsidP="00391782">
            <w:pPr>
              <w:spacing w:after="0"/>
              <w:jc w:val="center"/>
              <w:rPr>
                <w:color w:val="000000"/>
              </w:rPr>
            </w:pPr>
          </w:p>
          <w:p w14:paraId="0161A528" w14:textId="77777777" w:rsidR="00391782" w:rsidRDefault="00391782" w:rsidP="00391782">
            <w:pPr>
              <w:spacing w:after="0"/>
              <w:jc w:val="center"/>
              <w:rPr>
                <w:color w:val="000000"/>
              </w:rPr>
            </w:pPr>
            <w:r w:rsidRPr="00391782">
              <w:rPr>
                <w:color w:val="000000"/>
              </w:rPr>
              <w:t>riskantes Fahrverhalten wie hohe Geschwindigkeit</w:t>
            </w:r>
            <w:r>
              <w:rPr>
                <w:color w:val="000000"/>
              </w:rPr>
              <w:t xml:space="preserve"> und</w:t>
            </w:r>
            <w:r w:rsidRPr="00391782">
              <w:rPr>
                <w:color w:val="000000"/>
              </w:rPr>
              <w:t xml:space="preserve"> Stunts</w:t>
            </w:r>
          </w:p>
          <w:p w14:paraId="1A09A376" w14:textId="77777777" w:rsidR="00A56247" w:rsidRDefault="00A56247" w:rsidP="00391782">
            <w:pPr>
              <w:spacing w:after="0"/>
              <w:jc w:val="center"/>
              <w:rPr>
                <w:color w:val="000000"/>
              </w:rPr>
            </w:pPr>
          </w:p>
          <w:p w14:paraId="7ED0949F" w14:textId="77777777" w:rsidR="00391782" w:rsidRPr="00391782" w:rsidRDefault="00391782" w:rsidP="00391782">
            <w:pPr>
              <w:spacing w:after="0"/>
              <w:jc w:val="center"/>
              <w:rPr>
                <w:rFonts w:eastAsia="Cambria" w:cs="Times New Roman"/>
                <w:color w:val="365F91" w:themeColor="accent1" w:themeShade="BF"/>
              </w:rPr>
            </w:pPr>
            <w:r w:rsidRPr="00391782">
              <w:rPr>
                <w:color w:val="000000"/>
              </w:rPr>
              <w:t>w</w:t>
            </w:r>
            <w:r>
              <w:rPr>
                <w:color w:val="000000"/>
              </w:rPr>
              <w:t>i</w:t>
            </w:r>
            <w:r w:rsidRPr="00391782">
              <w:rPr>
                <w:color w:val="000000"/>
              </w:rPr>
              <w:t>ll sich mit anderen messen</w:t>
            </w:r>
          </w:p>
        </w:tc>
      </w:tr>
    </w:tbl>
    <w:p w14:paraId="67E0181D" w14:textId="77777777" w:rsidR="002715D6" w:rsidRDefault="002715D6">
      <w:pPr>
        <w:spacing w:after="0"/>
        <w:rPr>
          <w:rFonts w:ascii="Calibri" w:hAnsi="Calibri" w:cstheme="minorHAnsi"/>
          <w:b/>
        </w:rPr>
      </w:pPr>
    </w:p>
    <w:p w14:paraId="6B6A9D41" w14:textId="77777777" w:rsidR="00EF06EA" w:rsidRPr="00FC04F8" w:rsidRDefault="00EF06EA">
      <w:pPr>
        <w:tabs>
          <w:tab w:val="left" w:pos="435"/>
        </w:tabs>
        <w:rPr>
          <w:rFonts w:ascii="Calibri" w:hAnsi="Calibri" w:cstheme="minorHAnsi"/>
          <w:b/>
          <w:bCs/>
          <w:color w:val="0070C0"/>
        </w:rPr>
      </w:pPr>
      <w:bookmarkStart w:id="0" w:name="_GoBack"/>
      <w:bookmarkEnd w:id="0"/>
      <w:r w:rsidRPr="00FC04F8">
        <w:rPr>
          <w:rFonts w:ascii="Calibri" w:hAnsi="Calibri" w:cstheme="minorHAnsi"/>
          <w:b/>
          <w:bCs/>
          <w:color w:val="0070C0"/>
        </w:rPr>
        <w:lastRenderedPageBreak/>
        <w:t>Aufgaben</w:t>
      </w:r>
    </w:p>
    <w:p w14:paraId="741FAFCF" w14:textId="514650E4" w:rsidR="002715D6" w:rsidRDefault="00077397">
      <w:pPr>
        <w:tabs>
          <w:tab w:val="left" w:pos="435"/>
        </w:tabs>
        <w:rPr>
          <w:rFonts w:cstheme="minorHAnsi"/>
        </w:rPr>
      </w:pPr>
      <w:r>
        <w:rPr>
          <w:rFonts w:cstheme="minorHAnsi"/>
        </w:rPr>
        <w:t>1) Schaut euch die Ergebnisse und Persönlichkeitsbeschreibungen zu den verschiedenen Typen an und findet eine passende Bezeichnung/Überschrift für sie.</w:t>
      </w:r>
    </w:p>
    <w:p w14:paraId="7EA8994C" w14:textId="77777777" w:rsidR="007F5D4F" w:rsidRDefault="007F5D4F">
      <w:pPr>
        <w:tabs>
          <w:tab w:val="left" w:pos="435"/>
        </w:tabs>
      </w:pPr>
    </w:p>
    <w:p w14:paraId="250DF79D" w14:textId="77777777" w:rsidR="002715D6" w:rsidRDefault="00077397">
      <w:pPr>
        <w:tabs>
          <w:tab w:val="left" w:pos="435"/>
        </w:tabs>
        <w:rPr>
          <w:rFonts w:cstheme="minorHAnsi"/>
        </w:rPr>
      </w:pPr>
      <w:r>
        <w:rPr>
          <w:rFonts w:cstheme="minorHAnsi"/>
        </w:rPr>
        <w:t>2) Ordnet Sebastian</w:t>
      </w:r>
      <w:r w:rsidR="009A62A8">
        <w:rPr>
          <w:rFonts w:cstheme="minorHAnsi"/>
        </w:rPr>
        <w:t>,</w:t>
      </w:r>
      <w:r>
        <w:rPr>
          <w:rFonts w:cstheme="minorHAnsi"/>
        </w:rPr>
        <w:t xml:space="preserve"> Lisa und Nico einer dieser Gruppen zu und begründet eure Entscheidung.</w:t>
      </w:r>
    </w:p>
    <w:p w14:paraId="23E11761" w14:textId="77777777" w:rsidR="00EF06EA" w:rsidRDefault="00EF06EA">
      <w:pPr>
        <w:tabs>
          <w:tab w:val="left" w:pos="435"/>
        </w:tabs>
        <w:rPr>
          <w:rFonts w:ascii="Calibri" w:hAnsi="Calibri"/>
        </w:rPr>
      </w:pPr>
    </w:p>
    <w:p w14:paraId="0D4AB9CF" w14:textId="119A0FBA" w:rsidR="002715D6" w:rsidRDefault="00077397">
      <w:pPr>
        <w:rPr>
          <w:rFonts w:cstheme="minorHAnsi"/>
        </w:rPr>
      </w:pPr>
      <w:r>
        <w:rPr>
          <w:rFonts w:cstheme="minorHAnsi"/>
        </w:rPr>
        <w:t>3a) Überlegt, welche Lebensstil-Gruppen im Straßenverkehr vermutlich am meisten und am wenigsten gefährdet sind. Begründet eure Entscheidung!</w:t>
      </w:r>
    </w:p>
    <w:p w14:paraId="06C6FE50" w14:textId="77777777" w:rsidR="00EF06EA" w:rsidRDefault="00EF06EA">
      <w:pPr>
        <w:rPr>
          <w:rFonts w:ascii="Calibri" w:hAnsi="Calibri"/>
        </w:rPr>
      </w:pPr>
    </w:p>
    <w:p w14:paraId="1B16FAD0" w14:textId="77777777" w:rsidR="002715D6" w:rsidRDefault="00077397">
      <w:pPr>
        <w:rPr>
          <w:rFonts w:cstheme="minorHAnsi"/>
        </w:rPr>
      </w:pPr>
      <w:r>
        <w:rPr>
          <w:rFonts w:cstheme="minorHAnsi"/>
        </w:rPr>
        <w:t xml:space="preserve">3b) Welche der Gruppen gefährden </w:t>
      </w:r>
      <w:r w:rsidRPr="00EF06EA">
        <w:rPr>
          <w:rFonts w:cstheme="minorHAnsi"/>
          <w:b/>
          <w:bCs/>
        </w:rPr>
        <w:t>andere</w:t>
      </w:r>
      <w:r>
        <w:rPr>
          <w:rFonts w:cstheme="minorHAnsi"/>
        </w:rPr>
        <w:t xml:space="preserve"> Verkehrsteilnehmer besonders?</w:t>
      </w:r>
    </w:p>
    <w:p w14:paraId="5BA0B66F" w14:textId="77777777" w:rsidR="00EF06EA" w:rsidRDefault="00EF06EA">
      <w:pPr>
        <w:rPr>
          <w:rFonts w:ascii="Calibri" w:hAnsi="Calibri"/>
        </w:rPr>
      </w:pPr>
    </w:p>
    <w:p w14:paraId="3F8394FE" w14:textId="77777777" w:rsidR="002715D6" w:rsidRDefault="00077397">
      <w:pPr>
        <w:rPr>
          <w:rFonts w:cstheme="minorHAnsi"/>
        </w:rPr>
      </w:pPr>
      <w:r>
        <w:rPr>
          <w:rFonts w:cstheme="minorHAnsi"/>
        </w:rPr>
        <w:t>3c) Inwiefern gibt es Unterschiede im Verhalten</w:t>
      </w:r>
      <w:r w:rsidR="009A62A8">
        <w:rPr>
          <w:rFonts w:cstheme="minorHAnsi"/>
        </w:rPr>
        <w:t>,</w:t>
      </w:r>
      <w:r>
        <w:rPr>
          <w:rFonts w:cstheme="minorHAnsi"/>
        </w:rPr>
        <w:t xml:space="preserve"> wenn ich als Fußgänger, Radfahrer oder Mopedfahrer am Straßenverkehr teilnehme?</w:t>
      </w:r>
    </w:p>
    <w:p w14:paraId="35F7B7DB" w14:textId="77777777" w:rsidR="00EF06EA" w:rsidRDefault="00EF06EA">
      <w:pPr>
        <w:rPr>
          <w:rFonts w:ascii="Calibri" w:hAnsi="Calibri"/>
        </w:rPr>
      </w:pPr>
    </w:p>
    <w:p w14:paraId="7B550F64" w14:textId="77777777" w:rsidR="002715D6" w:rsidRDefault="00077397">
      <w:pPr>
        <w:rPr>
          <w:rFonts w:cstheme="minorHAnsi"/>
        </w:rPr>
      </w:pPr>
      <w:r>
        <w:rPr>
          <w:rFonts w:cstheme="minorHAnsi"/>
        </w:rPr>
        <w:t>3d) Diskutiert, ob diese Einteilung in Lebensstilgruppen sinnvoll ist. Geht dabei auch der Frage nach, ob sich das eigene Fahrverhalten ändern kann. Begründet eure Aussagen.</w:t>
      </w:r>
    </w:p>
    <w:p w14:paraId="093C706F" w14:textId="77777777" w:rsidR="00EF06EA" w:rsidRDefault="00EF06EA">
      <w:pPr>
        <w:rPr>
          <w:rFonts w:cstheme="minorHAnsi"/>
        </w:rPr>
      </w:pPr>
    </w:p>
    <w:p w14:paraId="6EB20499" w14:textId="3D7EB95A" w:rsidR="00AE77A5" w:rsidRDefault="00AE77A5">
      <w:pPr>
        <w:rPr>
          <w:rStyle w:val="Starkbetont"/>
          <w:rFonts w:cstheme="minorHAnsi"/>
          <w:b w:val="0"/>
          <w:bCs w:val="0"/>
          <w:color w:val="000000"/>
          <w:u w:color="000000"/>
        </w:rPr>
      </w:pPr>
      <w:r w:rsidRPr="00AE77A5">
        <w:rPr>
          <w:rStyle w:val="Starkbetont"/>
          <w:rFonts w:cstheme="minorHAnsi"/>
          <w:b w:val="0"/>
          <w:bCs w:val="0"/>
          <w:noProof/>
          <w:color w:val="000000"/>
          <w:u w:color="000000"/>
        </w:rPr>
        <mc:AlternateContent>
          <mc:Choice Requires="wps">
            <w:drawing>
              <wp:anchor distT="45720" distB="45720" distL="114300" distR="114300" simplePos="0" relativeHeight="251667456" behindDoc="0" locked="0" layoutInCell="1" allowOverlap="1" wp14:anchorId="51195E5E" wp14:editId="55462499">
                <wp:simplePos x="0" y="0"/>
                <wp:positionH relativeFrom="margin">
                  <wp:align>right</wp:align>
                </wp:positionH>
                <wp:positionV relativeFrom="paragraph">
                  <wp:posOffset>12065</wp:posOffset>
                </wp:positionV>
                <wp:extent cx="3162300" cy="1533525"/>
                <wp:effectExtent l="0" t="0" r="0" b="9525"/>
                <wp:wrapSquare wrapText="bothSides"/>
                <wp:docPr id="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533525"/>
                        </a:xfrm>
                        <a:prstGeom prst="rect">
                          <a:avLst/>
                        </a:prstGeom>
                        <a:solidFill>
                          <a:srgbClr val="FFFFFF"/>
                        </a:solidFill>
                        <a:ln w="9525">
                          <a:noFill/>
                          <a:miter lim="800000"/>
                          <a:headEnd/>
                          <a:tailEnd/>
                        </a:ln>
                      </wps:spPr>
                      <wps:txbx>
                        <w:txbxContent>
                          <w:p w14:paraId="730A7584" w14:textId="77777777" w:rsidR="001A1C0C" w:rsidRDefault="001A1C0C">
                            <w:pPr>
                              <w:rPr>
                                <w:noProof/>
                              </w:rPr>
                            </w:pPr>
                            <w:r>
                              <w:rPr>
                                <w:noProof/>
                              </w:rPr>
                              <w:drawing>
                                <wp:inline distT="0" distB="0" distL="0" distR="0" wp14:anchorId="205E758A" wp14:editId="62CFF929">
                                  <wp:extent cx="2970530" cy="1263853"/>
                                  <wp:effectExtent l="0" t="0" r="127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70530" cy="1263853"/>
                                          </a:xfrm>
                                          <a:prstGeom prst="rect">
                                            <a:avLst/>
                                          </a:prstGeom>
                                        </pic:spPr>
                                      </pic:pic>
                                    </a:graphicData>
                                  </a:graphic>
                                </wp:inline>
                              </w:drawing>
                            </w:r>
                            <w:r w:rsidRPr="001A1C0C">
                              <w:rPr>
                                <w:noProof/>
                                <w:sz w:val="16"/>
                                <w:szCs w:val="16"/>
                              </w:rPr>
                              <w:t>Ausschnitt aus dem Video „Das Gesetz der Straße“ mit Ralph Caspers</w:t>
                            </w:r>
                          </w:p>
                          <w:p w14:paraId="734B4C60" w14:textId="77777777" w:rsidR="00AE77A5" w:rsidRDefault="00AE77A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97.8pt;margin-top:.95pt;width:249pt;height:120.7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" stroked="f">
                <v:textbox>
                  <w:txbxContent>
                    <w:p w:rsidR="001A1C0C" w:rsidRDefault="001A1C0C">
                      <w:pPr>
                        <w:rPr>
                          <w:noProof/>
                        </w:rPr>
                      </w:pPr>
                      <w:r>
                        <w:rPr>
                          <w:noProof/>
                        </w:rPr>
                        <w:drawing>
                          <wp:inline distT="0" distB="0" distL="0" distR="0" wp14:anchorId="7DB55430" wp14:editId="306BAE99">
                            <wp:extent cx="2970530" cy="1263853"/>
                            <wp:effectExtent l="0" t="0" r="127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70530" cy="1263853"/>
                                    </a:xfrm>
                                    <a:prstGeom prst="rect">
                                      <a:avLst/>
                                    </a:prstGeom>
                                  </pic:spPr>
                                </pic:pic>
                              </a:graphicData>
                            </a:graphic>
                          </wp:inline>
                        </w:drawing>
                      </w:r>
                      <w:r w:rsidRPr="001A1C0C">
                        <w:rPr>
                          <w:noProof/>
                          <w:sz w:val="16"/>
                          <w:szCs w:val="16"/>
                        </w:rPr>
                        <w:t>Ausschnitt aus dem Video „Das Gesetz der Straße“ mit Ralph Caspers</w:t>
                      </w:r>
                    </w:p>
                    <w:p w:rsidR="00AE77A5" w:rsidRDefault="00AE77A5"/>
                  </w:txbxContent>
                </v:textbox>
                <w10:wrap type="square" anchorx="margin"/>
              </v:shape>
            </w:pict>
          </mc:Fallback>
        </mc:AlternateContent>
      </w:r>
      <w:r w:rsidR="00077397">
        <w:rPr>
          <w:rStyle w:val="Starkbetont"/>
          <w:rFonts w:cstheme="minorHAnsi"/>
          <w:b w:val="0"/>
          <w:bCs w:val="0"/>
          <w:color w:val="000000"/>
          <w:u w:color="000000"/>
        </w:rPr>
        <w:t xml:space="preserve">4) Vergleicht eure Arbeitsergebnisse (Aufgabe 1) mit dem </w:t>
      </w:r>
      <w:r w:rsidR="00C41A1B">
        <w:rPr>
          <w:rStyle w:val="Starkbetont"/>
          <w:rFonts w:cstheme="minorHAnsi"/>
          <w:b w:val="0"/>
          <w:bCs w:val="0"/>
          <w:color w:val="000000"/>
          <w:u w:color="000000"/>
        </w:rPr>
        <w:t>Film</w:t>
      </w:r>
      <w:r w:rsidR="00860860">
        <w:rPr>
          <w:rStyle w:val="Starkbetont"/>
          <w:rFonts w:cstheme="minorHAnsi"/>
          <w:b w:val="0"/>
          <w:bCs w:val="0"/>
          <w:color w:val="000000"/>
          <w:u w:color="000000"/>
        </w:rPr>
        <w:t>a</w:t>
      </w:r>
      <w:r w:rsidR="00077397">
        <w:rPr>
          <w:rStyle w:val="Starkbetont"/>
          <w:rFonts w:cstheme="minorHAnsi"/>
          <w:b w:val="0"/>
          <w:bCs w:val="0"/>
          <w:color w:val="000000"/>
          <w:u w:color="000000"/>
        </w:rPr>
        <w:t xml:space="preserve">bschnitt </w:t>
      </w:r>
      <w:r w:rsidR="00C41A1B">
        <w:rPr>
          <w:rStyle w:val="Starkbetont"/>
          <w:rFonts w:cstheme="minorHAnsi"/>
          <w:b w:val="0"/>
          <w:bCs w:val="0"/>
          <w:color w:val="000000"/>
          <w:u w:color="000000"/>
        </w:rPr>
        <w:t>5.3</w:t>
      </w:r>
      <w:r w:rsidR="00077397">
        <w:rPr>
          <w:rStyle w:val="Starkbetont"/>
          <w:rFonts w:cstheme="minorHAnsi"/>
          <w:b w:val="0"/>
          <w:bCs w:val="0"/>
          <w:color w:val="000000"/>
          <w:u w:color="000000"/>
        </w:rPr>
        <w:t xml:space="preserve"> „</w:t>
      </w:r>
      <w:r w:rsidR="00C41A1B">
        <w:rPr>
          <w:rStyle w:val="Starkbetont"/>
          <w:rFonts w:cstheme="minorHAnsi"/>
          <w:b w:val="0"/>
          <w:bCs w:val="0"/>
          <w:color w:val="000000"/>
          <w:u w:color="000000"/>
        </w:rPr>
        <w:t>Die Straße lesen</w:t>
      </w:r>
      <w:r w:rsidR="00077397">
        <w:rPr>
          <w:rStyle w:val="Starkbetont"/>
          <w:rFonts w:cstheme="minorHAnsi"/>
          <w:b w:val="0"/>
          <w:bCs w:val="0"/>
          <w:color w:val="000000"/>
          <w:u w:color="000000"/>
        </w:rPr>
        <w:t xml:space="preserve">“. </w:t>
      </w:r>
    </w:p>
    <w:p w14:paraId="3E675D37" w14:textId="1D0B6B7E" w:rsidR="002715D6" w:rsidRDefault="00077397">
      <w:pPr>
        <w:rPr>
          <w:rStyle w:val="Starkbetont"/>
          <w:rFonts w:cstheme="minorHAnsi"/>
          <w:b w:val="0"/>
          <w:bCs w:val="0"/>
          <w:color w:val="000000"/>
          <w:u w:color="000000"/>
        </w:rPr>
      </w:pPr>
      <w:r>
        <w:rPr>
          <w:rStyle w:val="Starkbetont"/>
          <w:rFonts w:cstheme="minorHAnsi"/>
          <w:b w:val="0"/>
          <w:bCs w:val="0"/>
          <w:color w:val="000000"/>
          <w:u w:color="000000"/>
        </w:rPr>
        <w:t xml:space="preserve">Nenne die für dich drei wichtigsten Punkte, </w:t>
      </w:r>
      <w:r w:rsidR="00860860">
        <w:rPr>
          <w:rStyle w:val="Starkbetont"/>
          <w:rFonts w:cstheme="minorHAnsi"/>
          <w:b w:val="0"/>
          <w:bCs w:val="0"/>
          <w:color w:val="000000"/>
          <w:u w:color="000000"/>
        </w:rPr>
        <w:t xml:space="preserve">damit </w:t>
      </w:r>
      <w:r>
        <w:rPr>
          <w:rStyle w:val="Starkbetont"/>
          <w:rFonts w:cstheme="minorHAnsi"/>
          <w:b w:val="0"/>
          <w:bCs w:val="0"/>
          <w:color w:val="000000"/>
          <w:u w:color="000000"/>
        </w:rPr>
        <w:t xml:space="preserve">du dich sinnvoll und angemessen im Straßenverkehr </w:t>
      </w:r>
      <w:r w:rsidR="00860860">
        <w:rPr>
          <w:rStyle w:val="Starkbetont"/>
          <w:rFonts w:cstheme="minorHAnsi"/>
          <w:b w:val="0"/>
          <w:bCs w:val="0"/>
          <w:color w:val="000000"/>
          <w:u w:color="000000"/>
        </w:rPr>
        <w:t>verhältst</w:t>
      </w:r>
      <w:r>
        <w:rPr>
          <w:rStyle w:val="Starkbetont"/>
          <w:rFonts w:cstheme="minorHAnsi"/>
          <w:b w:val="0"/>
          <w:bCs w:val="0"/>
          <w:color w:val="000000"/>
          <w:u w:color="000000"/>
        </w:rPr>
        <w:t>.</w:t>
      </w:r>
    </w:p>
    <w:p w14:paraId="1E6FD5BC" w14:textId="77777777" w:rsidR="00EF06EA" w:rsidRPr="00EF06EA" w:rsidRDefault="00EF06EA">
      <w:pPr>
        <w:rPr>
          <w:rStyle w:val="Starkbetont"/>
          <w:rFonts w:cstheme="minorHAnsi"/>
          <w:b w:val="0"/>
          <w:bCs w:val="0"/>
          <w:color w:val="000000"/>
          <w:sz w:val="12"/>
          <w:szCs w:val="12"/>
          <w:u w:color="000000"/>
        </w:rPr>
      </w:pPr>
    </w:p>
    <w:p w14:paraId="43673D1A" w14:textId="77777777" w:rsidR="00EF06EA" w:rsidRDefault="00EF06EA" w:rsidP="00EF06EA">
      <w:pPr>
        <w:pStyle w:val="Listenabsatz"/>
        <w:numPr>
          <w:ilvl w:val="0"/>
          <w:numId w:val="11"/>
        </w:numPr>
        <w:spacing w:line="480" w:lineRule="auto"/>
        <w:ind w:left="714" w:hanging="357"/>
      </w:pPr>
      <w:r>
        <w:t>____________________________________________________________________________</w:t>
      </w:r>
    </w:p>
    <w:p w14:paraId="6A9FE3F0" w14:textId="77777777" w:rsidR="00EF06EA" w:rsidRDefault="00EF06EA" w:rsidP="00EF06EA">
      <w:pPr>
        <w:pStyle w:val="Listenabsatz"/>
        <w:numPr>
          <w:ilvl w:val="0"/>
          <w:numId w:val="11"/>
        </w:numPr>
        <w:spacing w:line="480" w:lineRule="auto"/>
        <w:ind w:left="714" w:hanging="357"/>
      </w:pPr>
      <w:r>
        <w:t>____________________________________________________________________________</w:t>
      </w:r>
    </w:p>
    <w:p w14:paraId="12F851B2" w14:textId="77777777" w:rsidR="00EF06EA" w:rsidRDefault="00EF06EA" w:rsidP="00EF06EA">
      <w:pPr>
        <w:pStyle w:val="Listenabsatz"/>
        <w:numPr>
          <w:ilvl w:val="0"/>
          <w:numId w:val="11"/>
        </w:numPr>
        <w:spacing w:line="480" w:lineRule="auto"/>
        <w:ind w:left="714" w:hanging="357"/>
      </w:pPr>
      <w:r>
        <w:t>____________________________________________________________________________</w:t>
      </w:r>
    </w:p>
    <w:p w14:paraId="5B62D588" w14:textId="77777777" w:rsidR="00EF06EA" w:rsidRDefault="00EF06EA">
      <w:pPr>
        <w:rPr>
          <w:rStyle w:val="Starkbetont"/>
          <w:rFonts w:cstheme="minorHAnsi"/>
          <w:b w:val="0"/>
          <w:bCs w:val="0"/>
          <w:color w:val="000000"/>
          <w:u w:color="000000"/>
        </w:rPr>
      </w:pPr>
    </w:p>
    <w:p w14:paraId="79A6A143" w14:textId="77777777" w:rsidR="002715D6" w:rsidRDefault="00077397">
      <w:r>
        <w:rPr>
          <w:rStyle w:val="Starkbetont"/>
          <w:rFonts w:cstheme="minorHAnsi"/>
          <w:b w:val="0"/>
          <w:bCs w:val="0"/>
          <w:color w:val="000000"/>
          <w:u w:color="000000"/>
        </w:rPr>
        <w:t xml:space="preserve">5) Schreibt eine Fortsetzung des Dialogs </w:t>
      </w:r>
      <w:r w:rsidR="00CA03DC">
        <w:rPr>
          <w:rStyle w:val="Starkbetont"/>
          <w:rFonts w:cstheme="minorHAnsi"/>
          <w:b w:val="0"/>
          <w:bCs w:val="0"/>
          <w:color w:val="000000"/>
          <w:u w:color="000000"/>
        </w:rPr>
        <w:t>zwischen</w:t>
      </w:r>
      <w:r>
        <w:rPr>
          <w:rStyle w:val="Starkbetont"/>
          <w:rFonts w:cstheme="minorHAnsi"/>
          <w:b w:val="0"/>
          <w:bCs w:val="0"/>
          <w:color w:val="000000"/>
          <w:u w:color="000000"/>
        </w:rPr>
        <w:t xml:space="preserve"> Sebastian, Lisa und Nico. Bezieht dabei auch eure Arbeitsergebnisse aus Aufgabe 3 und 4 ein.</w:t>
      </w:r>
    </w:p>
    <w:sectPr w:rsidR="002715D6">
      <w:headerReference w:type="default" r:id="rId22"/>
      <w:footerReference w:type="default" r:id="rId23"/>
      <w:pgSz w:w="11906" w:h="16838"/>
      <w:pgMar w:top="1134" w:right="1418" w:bottom="851" w:left="1418" w:header="992"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DDDC0E" w14:textId="77777777" w:rsidR="00FE1BF6" w:rsidRDefault="00FE1BF6">
      <w:pPr>
        <w:spacing w:after="0" w:line="240" w:lineRule="auto"/>
      </w:pPr>
      <w:r>
        <w:separator/>
      </w:r>
    </w:p>
  </w:endnote>
  <w:endnote w:type="continuationSeparator" w:id="0">
    <w:p w14:paraId="0143E115" w14:textId="77777777" w:rsidR="00FE1BF6" w:rsidRDefault="00FE1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egoe UI">
    <w:altName w:val="Sylfaen"/>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2" w:usb2="00000016" w:usb3="00000000" w:csb0="0004001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Nirmala UI Semilight">
    <w:panose1 w:val="020B04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Textkörper 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3EDD9" w14:textId="77777777" w:rsidR="002715D6" w:rsidRDefault="00077397">
    <w:pPr>
      <w:pStyle w:val="Fuzeile"/>
      <w:pBdr>
        <w:top w:val="single" w:sz="8" w:space="1" w:color="999999"/>
      </w:pBdr>
      <w:tabs>
        <w:tab w:val="clear" w:pos="4536"/>
        <w:tab w:val="left" w:pos="3544"/>
      </w:tabs>
    </w:pPr>
    <w:r>
      <w:rPr>
        <w:rFonts w:asciiTheme="minorHAnsi" w:hAnsiTheme="minorHAnsi"/>
      </w:rPr>
      <w:tab/>
    </w:r>
    <w:hyperlink r:id="rId1">
      <w:r w:rsidRPr="00207B4C">
        <w:rPr>
          <w:rStyle w:val="Internetverknpfung"/>
          <w:rFonts w:asciiTheme="minorHAnsi" w:hAnsiTheme="minorHAnsi"/>
          <w:color w:val="auto"/>
        </w:rPr>
        <w:t>www.lehrer-online.de</w:t>
      </w:r>
    </w:hyperlink>
    <w:r w:rsidRPr="00207B4C">
      <w:rPr>
        <w:rFonts w:asciiTheme="minorHAnsi" w:hAnsiTheme="minorHAnsi"/>
      </w:rPr>
      <w:t xml:space="preserve"> </w:t>
    </w:r>
    <w:r>
      <w:rPr>
        <w:rFonts w:asciiTheme="minorHAnsi" w:hAnsiTheme="minorHAnsi"/>
      </w:rPr>
      <w:tab/>
    </w:r>
    <w:r>
      <w:rPr>
        <w:rFonts w:ascii="Calibri" w:hAnsi="Calibri"/>
      </w:rPr>
      <w:fldChar w:fldCharType="begin"/>
    </w:r>
    <w:r>
      <w:rPr>
        <w:rFonts w:ascii="Calibri" w:hAnsi="Calibri"/>
      </w:rPr>
      <w:instrText>PAGE</w:instrText>
    </w:r>
    <w:r>
      <w:rPr>
        <w:rFonts w:ascii="Calibri" w:hAnsi="Calibri"/>
      </w:rPr>
      <w:fldChar w:fldCharType="separate"/>
    </w:r>
    <w:r>
      <w:rPr>
        <w:rFonts w:ascii="Calibri" w:hAnsi="Calibri"/>
      </w:rPr>
      <w:t>4</w:t>
    </w:r>
    <w:r>
      <w:rPr>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390DF8" w14:textId="77777777" w:rsidR="00FE1BF6" w:rsidRDefault="00FE1BF6"/>
  </w:footnote>
  <w:footnote w:type="continuationSeparator" w:id="0">
    <w:p w14:paraId="5D47E87A" w14:textId="77777777" w:rsidR="00FE1BF6" w:rsidRDefault="00FE1BF6">
      <w:r>
        <w:continuationSeparator/>
      </w:r>
    </w:p>
  </w:footnote>
  <w:footnote w:id="1">
    <w:p w14:paraId="351C85F2" w14:textId="77777777" w:rsidR="00034655" w:rsidRDefault="00034655" w:rsidP="00034655">
      <w:pPr>
        <w:pStyle w:val="Funotentext"/>
      </w:pPr>
      <w:r w:rsidRPr="00B674CF">
        <w:rPr>
          <w:rStyle w:val="Funotenzeichen"/>
          <w:rFonts w:cs="Calibri (Textkörper CS)"/>
          <w:sz w:val="18"/>
          <w:szCs w:val="18"/>
          <w:vertAlign w:val="superscript"/>
        </w:rPr>
        <w:footnoteRef/>
      </w:r>
      <w:r w:rsidRPr="009A62A8">
        <w:rPr>
          <w:sz w:val="18"/>
          <w:szCs w:val="18"/>
        </w:rPr>
        <w:t xml:space="preserve"> Motorradunfall innerhalb der letzten drei Jahre.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9C4D5" w14:textId="14C72873" w:rsidR="00B63593" w:rsidRDefault="00B674CF" w:rsidP="00B63593">
    <w:pPr>
      <w:pBdr>
        <w:bottom w:val="single" w:sz="8" w:space="1" w:color="999999"/>
      </w:pBdr>
      <w:tabs>
        <w:tab w:val="center" w:pos="5103"/>
        <w:tab w:val="right" w:pos="9072"/>
      </w:tabs>
      <w:spacing w:after="0"/>
    </w:pPr>
    <w:hyperlink r:id="rId1" w:history="1">
      <w:r w:rsidR="00B63593" w:rsidRPr="0081466C">
        <w:rPr>
          <w:rStyle w:val="Hyperlink"/>
          <w:color w:val="000000" w:themeColor="text1"/>
        </w:rPr>
        <w:t>Sicher fahren auf motorisierten Zweirädern</w:t>
      </w:r>
    </w:hyperlink>
    <w:r w:rsidR="00B63593">
      <w:tab/>
    </w:r>
    <w:r w:rsidR="00B63593">
      <w:tab/>
      <w:t>Autoren: K. Löwer &amp; E. Plappert</w:t>
    </w:r>
  </w:p>
  <w:p w14:paraId="5800E1EA" w14:textId="77777777" w:rsidR="002715D6" w:rsidRDefault="002715D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C7C2E"/>
    <w:multiLevelType w:val="hybridMultilevel"/>
    <w:tmpl w:val="A7F02C4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4167856"/>
    <w:multiLevelType w:val="hybridMultilevel"/>
    <w:tmpl w:val="1EEE0B7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EAC6E93"/>
    <w:multiLevelType w:val="hybridMultilevel"/>
    <w:tmpl w:val="ADE815EE"/>
    <w:lvl w:ilvl="0" w:tplc="476A1B6E">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277B56B1"/>
    <w:multiLevelType w:val="hybridMultilevel"/>
    <w:tmpl w:val="04C2063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14A14A0"/>
    <w:multiLevelType w:val="hybridMultilevel"/>
    <w:tmpl w:val="1EEE0B7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0A06D1A"/>
    <w:multiLevelType w:val="multilevel"/>
    <w:tmpl w:val="AA22470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5EEB15BE"/>
    <w:multiLevelType w:val="hybridMultilevel"/>
    <w:tmpl w:val="1EEE0B7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3FA2EA9"/>
    <w:multiLevelType w:val="hybridMultilevel"/>
    <w:tmpl w:val="1EEE0B7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5E95C95"/>
    <w:multiLevelType w:val="hybridMultilevel"/>
    <w:tmpl w:val="04BC16B2"/>
    <w:lvl w:ilvl="0" w:tplc="2A06A308">
      <w:numFmt w:val="bullet"/>
      <w:lvlText w:val=""/>
      <w:lvlJc w:val="left"/>
      <w:pPr>
        <w:ind w:left="720" w:hanging="360"/>
      </w:pPr>
      <w:rPr>
        <w:rFonts w:ascii="Symbol" w:eastAsiaTheme="minorHAnsi"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FDF087A"/>
    <w:multiLevelType w:val="hybridMultilevel"/>
    <w:tmpl w:val="588A07F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73746AF"/>
    <w:multiLevelType w:val="multilevel"/>
    <w:tmpl w:val="A8625EB4"/>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A8817F3"/>
    <w:multiLevelType w:val="hybridMultilevel"/>
    <w:tmpl w:val="1EEE0B7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0"/>
  </w:num>
  <w:num w:numId="2">
    <w:abstractNumId w:val="5"/>
  </w:num>
  <w:num w:numId="3">
    <w:abstractNumId w:val="0"/>
  </w:num>
  <w:num w:numId="4">
    <w:abstractNumId w:val="9"/>
  </w:num>
  <w:num w:numId="5">
    <w:abstractNumId w:val="2"/>
  </w:num>
  <w:num w:numId="6">
    <w:abstractNumId w:val="11"/>
  </w:num>
  <w:num w:numId="7">
    <w:abstractNumId w:val="7"/>
  </w:num>
  <w:num w:numId="8">
    <w:abstractNumId w:val="6"/>
  </w:num>
  <w:num w:numId="9">
    <w:abstractNumId w:val="4"/>
  </w:num>
  <w:num w:numId="10">
    <w:abstractNumId w:val="1"/>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5D6"/>
    <w:rsid w:val="00034655"/>
    <w:rsid w:val="00077397"/>
    <w:rsid w:val="00104AE8"/>
    <w:rsid w:val="001A1C0C"/>
    <w:rsid w:val="00207B4C"/>
    <w:rsid w:val="00236A62"/>
    <w:rsid w:val="002715D6"/>
    <w:rsid w:val="002B7A6E"/>
    <w:rsid w:val="002C23D3"/>
    <w:rsid w:val="00391782"/>
    <w:rsid w:val="003E09CC"/>
    <w:rsid w:val="004827A7"/>
    <w:rsid w:val="004A62BB"/>
    <w:rsid w:val="005808CE"/>
    <w:rsid w:val="005C39B8"/>
    <w:rsid w:val="005F1D5D"/>
    <w:rsid w:val="006029D4"/>
    <w:rsid w:val="006E634D"/>
    <w:rsid w:val="00727DDB"/>
    <w:rsid w:val="007F5D4F"/>
    <w:rsid w:val="00860860"/>
    <w:rsid w:val="00923C77"/>
    <w:rsid w:val="009A62A8"/>
    <w:rsid w:val="00A05784"/>
    <w:rsid w:val="00A56247"/>
    <w:rsid w:val="00AE0B4C"/>
    <w:rsid w:val="00AE77A5"/>
    <w:rsid w:val="00B63593"/>
    <w:rsid w:val="00B674CF"/>
    <w:rsid w:val="00C30DA9"/>
    <w:rsid w:val="00C41A1B"/>
    <w:rsid w:val="00C4284F"/>
    <w:rsid w:val="00C61EED"/>
    <w:rsid w:val="00C90A9F"/>
    <w:rsid w:val="00CA03DC"/>
    <w:rsid w:val="00CB27C2"/>
    <w:rsid w:val="00D267A1"/>
    <w:rsid w:val="00DA2A61"/>
    <w:rsid w:val="00E540E0"/>
    <w:rsid w:val="00E837C2"/>
    <w:rsid w:val="00EF06EA"/>
    <w:rsid w:val="00F21F44"/>
    <w:rsid w:val="00FC04F8"/>
    <w:rsid w:val="00FE1BF6"/>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92673"/>
  <w15:docId w15:val="{3E47EBEF-3D01-49FA-BDA4-682355A7E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77593"/>
    <w:pPr>
      <w:spacing w:after="200" w:line="276" w:lineRule="auto"/>
    </w:pPr>
    <w:rPr>
      <w:rFonts w:asciiTheme="minorHAnsi" w:eastAsiaTheme="minorHAnsi" w:hAnsiTheme="minorHAnsi" w:cstheme="minorBidi"/>
      <w:sz w:val="22"/>
      <w:szCs w:val="22"/>
      <w:lang w:eastAsia="en-US"/>
    </w:rPr>
  </w:style>
  <w:style w:type="paragraph" w:styleId="berschrift1">
    <w:name w:val="heading 1"/>
    <w:basedOn w:val="Standard"/>
    <w:next w:val="Standard"/>
    <w:qFormat/>
    <w:pPr>
      <w:keepNext/>
      <w:spacing w:before="240" w:after="240" w:line="240" w:lineRule="auto"/>
      <w:outlineLvl w:val="0"/>
    </w:pPr>
    <w:rPr>
      <w:rFonts w:ascii="Arial" w:eastAsia="Times New Roman" w:hAnsi="Arial" w:cs="Arial"/>
      <w:b/>
      <w:bCs/>
      <w:sz w:val="28"/>
      <w:szCs w:val="24"/>
      <w:lang w:eastAsia="de-DE"/>
    </w:rPr>
  </w:style>
  <w:style w:type="paragraph" w:styleId="berschrift2">
    <w:name w:val="heading 2"/>
    <w:basedOn w:val="Standard"/>
    <w:next w:val="Standard"/>
    <w:qFormat/>
    <w:pPr>
      <w:keepNext/>
      <w:spacing w:before="320" w:after="120" w:line="240" w:lineRule="auto"/>
      <w:outlineLvl w:val="1"/>
    </w:pPr>
    <w:rPr>
      <w:rFonts w:ascii="Arial" w:eastAsia="Times New Roman" w:hAnsi="Arial" w:cs="Arial"/>
      <w:b/>
      <w:sz w:val="24"/>
      <w:szCs w:val="28"/>
      <w:lang w:eastAsia="de-DE"/>
    </w:rPr>
  </w:style>
  <w:style w:type="paragraph" w:styleId="berschrift3">
    <w:name w:val="heading 3"/>
    <w:basedOn w:val="Standard"/>
    <w:next w:val="Standard"/>
    <w:qFormat/>
    <w:pPr>
      <w:keepNext/>
      <w:spacing w:after="0" w:line="240" w:lineRule="auto"/>
      <w:outlineLvl w:val="2"/>
    </w:pPr>
    <w:rPr>
      <w:rFonts w:ascii="Arial" w:eastAsia="Times New Roman" w:hAnsi="Arial" w:cs="Arial"/>
      <w:b/>
      <w:bCs/>
      <w:lang w:eastAsia="de-DE"/>
    </w:rPr>
  </w:style>
  <w:style w:type="paragraph" w:styleId="berschrift4">
    <w:name w:val="heading 4"/>
    <w:basedOn w:val="Standard"/>
    <w:next w:val="Standard"/>
    <w:qFormat/>
    <w:pPr>
      <w:keepNext/>
      <w:spacing w:after="0" w:line="240" w:lineRule="auto"/>
      <w:outlineLvl w:val="3"/>
    </w:pPr>
    <w:rPr>
      <w:rFonts w:ascii="Arial" w:eastAsia="Times New Roman" w:hAnsi="Arial" w:cs="Arial"/>
      <w:bCs/>
      <w:i/>
      <w:lang w:eastAsia="de-DE"/>
    </w:rPr>
  </w:style>
  <w:style w:type="paragraph" w:styleId="berschrift5">
    <w:name w:val="heading 5"/>
    <w:basedOn w:val="Standard"/>
    <w:next w:val="Standard"/>
    <w:qFormat/>
    <w:pPr>
      <w:keepNext/>
      <w:spacing w:after="180" w:line="240" w:lineRule="auto"/>
      <w:outlineLvl w:val="4"/>
    </w:pPr>
    <w:rPr>
      <w:rFonts w:ascii="Arial" w:eastAsia="Times New Roman" w:hAnsi="Arial" w:cs="Arial"/>
      <w:b/>
      <w:bCs/>
      <w:caps/>
      <w:color w:val="000066"/>
      <w:sz w:val="24"/>
      <w:szCs w:val="12"/>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basedOn w:val="Absatz-Standardschriftart"/>
    <w:uiPriority w:val="99"/>
    <w:semiHidden/>
    <w:unhideWhenUsed/>
    <w:rsid w:val="009B5E38"/>
    <w:rPr>
      <w:color w:val="0000FF"/>
      <w:u w:val="single"/>
    </w:rPr>
  </w:style>
  <w:style w:type="character" w:styleId="BesuchterLink">
    <w:name w:val="FollowedHyperlink"/>
    <w:basedOn w:val="Absatz-Standardschriftart"/>
    <w:semiHidden/>
    <w:qFormat/>
    <w:rPr>
      <w:rFonts w:ascii="Arial" w:hAnsi="Arial"/>
      <w:color w:val="000000"/>
      <w:sz w:val="22"/>
      <w:u w:val="single" w:color="000000"/>
    </w:rPr>
  </w:style>
  <w:style w:type="character" w:customStyle="1" w:styleId="TextkrperZchn">
    <w:name w:val="Textkörper Zchn"/>
    <w:basedOn w:val="Absatz-Standardschriftart"/>
    <w:link w:val="Textkrper"/>
    <w:semiHidden/>
    <w:qFormat/>
    <w:rsid w:val="00EC3E66"/>
    <w:rPr>
      <w:rFonts w:eastAsia="Lucida Sans Unicode" w:cs="Mangal"/>
      <w:kern w:val="2"/>
      <w:sz w:val="24"/>
      <w:szCs w:val="24"/>
      <w:lang w:eastAsia="hi-IN" w:bidi="hi-IN"/>
    </w:rPr>
  </w:style>
  <w:style w:type="character" w:customStyle="1" w:styleId="reference-text">
    <w:name w:val="reference-text"/>
    <w:qFormat/>
    <w:rsid w:val="00EC3E66"/>
    <w:rPr>
      <w:lang w:val="de-DE"/>
    </w:rPr>
  </w:style>
  <w:style w:type="character" w:customStyle="1" w:styleId="Betont">
    <w:name w:val="Betont"/>
    <w:basedOn w:val="Absatz-Standardschriftart"/>
    <w:qFormat/>
    <w:rsid w:val="00EC3E66"/>
    <w:rPr>
      <w:i/>
      <w:iCs/>
    </w:rPr>
  </w:style>
  <w:style w:type="character" w:customStyle="1" w:styleId="NichtaufgelsteErwhnung1">
    <w:name w:val="Nicht aufgelöste Erwähnung1"/>
    <w:basedOn w:val="Absatz-Standardschriftart"/>
    <w:uiPriority w:val="99"/>
    <w:semiHidden/>
    <w:unhideWhenUsed/>
    <w:qFormat/>
    <w:rsid w:val="00192B8C"/>
    <w:rPr>
      <w:color w:val="605E5C"/>
      <w:shd w:val="clear" w:color="auto" w:fill="E1DFDD"/>
    </w:rPr>
  </w:style>
  <w:style w:type="character" w:styleId="Kommentarzeichen">
    <w:name w:val="annotation reference"/>
    <w:basedOn w:val="Absatz-Standardschriftart"/>
    <w:uiPriority w:val="99"/>
    <w:semiHidden/>
    <w:unhideWhenUsed/>
    <w:qFormat/>
    <w:rsid w:val="00A877D6"/>
    <w:rPr>
      <w:sz w:val="16"/>
      <w:szCs w:val="16"/>
    </w:rPr>
  </w:style>
  <w:style w:type="character" w:customStyle="1" w:styleId="KommentartextZchn">
    <w:name w:val="Kommentartext Zchn"/>
    <w:basedOn w:val="Absatz-Standardschriftart"/>
    <w:link w:val="Kommentartext"/>
    <w:uiPriority w:val="99"/>
    <w:semiHidden/>
    <w:qFormat/>
    <w:rsid w:val="00A877D6"/>
    <w:rPr>
      <w:rFonts w:asciiTheme="minorHAnsi" w:eastAsiaTheme="minorHAnsi" w:hAnsiTheme="minorHAnsi" w:cstheme="minorBidi"/>
      <w:lang w:eastAsia="en-US"/>
    </w:rPr>
  </w:style>
  <w:style w:type="character" w:customStyle="1" w:styleId="KommentarthemaZchn">
    <w:name w:val="Kommentarthema Zchn"/>
    <w:basedOn w:val="KommentartextZchn"/>
    <w:link w:val="Kommentarthema"/>
    <w:uiPriority w:val="99"/>
    <w:semiHidden/>
    <w:qFormat/>
    <w:rsid w:val="00A877D6"/>
    <w:rPr>
      <w:rFonts w:asciiTheme="minorHAnsi" w:eastAsiaTheme="minorHAnsi" w:hAnsiTheme="minorHAnsi" w:cstheme="minorBidi"/>
      <w:b/>
      <w:bCs/>
      <w:lang w:eastAsia="en-US"/>
    </w:rPr>
  </w:style>
  <w:style w:type="character" w:customStyle="1" w:styleId="SprechblasentextZchn">
    <w:name w:val="Sprechblasentext Zchn"/>
    <w:basedOn w:val="Absatz-Standardschriftart"/>
    <w:link w:val="Sprechblasentext"/>
    <w:uiPriority w:val="99"/>
    <w:semiHidden/>
    <w:qFormat/>
    <w:rsid w:val="00A877D6"/>
    <w:rPr>
      <w:rFonts w:ascii="Segoe UI" w:eastAsiaTheme="minorHAnsi" w:hAnsi="Segoe UI" w:cs="Segoe UI"/>
      <w:sz w:val="18"/>
      <w:szCs w:val="18"/>
      <w:lang w:eastAsia="en-US"/>
    </w:rPr>
  </w:style>
  <w:style w:type="character" w:customStyle="1" w:styleId="Starkbetont">
    <w:name w:val="Stark betont"/>
    <w:qFormat/>
    <w:rsid w:val="00566A5E"/>
    <w:rPr>
      <w:b/>
      <w:bCs/>
    </w:rPr>
  </w:style>
  <w:style w:type="character" w:customStyle="1" w:styleId="Funotenanker">
    <w:name w:val="Fußnotenanker"/>
    <w:rsid w:val="00566A5E"/>
    <w:rPr>
      <w:vertAlign w:val="superscript"/>
    </w:rPr>
  </w:style>
  <w:style w:type="character" w:customStyle="1" w:styleId="FootnoteCharacters">
    <w:name w:val="Footnote Characters"/>
    <w:qFormat/>
  </w:style>
  <w:style w:type="character" w:customStyle="1" w:styleId="FunotentextZchn">
    <w:name w:val="Fußnotentext Zchn"/>
    <w:basedOn w:val="Absatz-Standardschriftart"/>
    <w:link w:val="Funotentext"/>
    <w:qFormat/>
    <w:rsid w:val="00566A5E"/>
    <w:rPr>
      <w:rFonts w:asciiTheme="minorHAnsi" w:eastAsiaTheme="minorHAnsi" w:hAnsiTheme="minorHAnsi" w:cstheme="minorBidi"/>
      <w:sz w:val="22"/>
      <w:szCs w:val="22"/>
      <w:lang w:eastAsia="en-US"/>
    </w:rPr>
  </w:style>
  <w:style w:type="character" w:customStyle="1" w:styleId="ListLabel1">
    <w:name w:val="ListLabel 1"/>
    <w:qFormat/>
    <w:rPr>
      <w:rFonts w:cs="Times New Roman"/>
    </w:rPr>
  </w:style>
  <w:style w:type="character" w:customStyle="1" w:styleId="ListLabel2">
    <w:name w:val="ListLabel 2"/>
    <w:qFormat/>
    <w:rPr>
      <w:rFonts w:cs="Times New Roman"/>
    </w:rPr>
  </w:style>
  <w:style w:type="character" w:customStyle="1" w:styleId="ListLabel3">
    <w:name w:val="ListLabel 3"/>
    <w:qFormat/>
    <w:rPr>
      <w:b/>
    </w:rPr>
  </w:style>
  <w:style w:type="character" w:customStyle="1" w:styleId="ListLabel4">
    <w:name w:val="ListLabel 4"/>
    <w:qFormat/>
    <w:rPr>
      <w:rFonts w:eastAsia="Calibri" w:cs="Calibri"/>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color w:val="FF0000"/>
    </w:rPr>
  </w:style>
  <w:style w:type="character" w:customStyle="1" w:styleId="ListLabel9">
    <w:name w:val="ListLabel 9"/>
    <w:qFormat/>
    <w:rPr>
      <w:rFonts w:asciiTheme="minorHAnsi" w:hAnsiTheme="minorHAnsi"/>
    </w:rPr>
  </w:style>
  <w:style w:type="character" w:customStyle="1" w:styleId="Endnotenanker">
    <w:name w:val="Endnotenanker"/>
    <w:rPr>
      <w:vertAlign w:val="superscript"/>
    </w:rPr>
  </w:style>
  <w:style w:type="character" w:customStyle="1" w:styleId="EndnoteCharacters">
    <w:name w:val="Endnote Characters"/>
    <w:qFormat/>
  </w:style>
  <w:style w:type="character" w:customStyle="1" w:styleId="ListLabel10">
    <w:name w:val="ListLabel 10"/>
    <w:qFormat/>
    <w:rPr>
      <w:rFonts w:cs="Calibri"/>
    </w:rPr>
  </w:style>
  <w:style w:type="character" w:customStyle="1" w:styleId="ListLabel11">
    <w:name w:val="ListLabel 11"/>
    <w:qFormat/>
    <w:rPr>
      <w:rFonts w:asciiTheme="minorHAnsi" w:hAnsiTheme="minorHAnsi"/>
    </w:rPr>
  </w:style>
  <w:style w:type="character" w:customStyle="1" w:styleId="ListLabel12">
    <w:name w:val="ListLabel 12"/>
    <w:qFormat/>
    <w:rPr>
      <w:rFonts w:cs="Calibri"/>
    </w:rPr>
  </w:style>
  <w:style w:type="character" w:customStyle="1" w:styleId="ListLabel13">
    <w:name w:val="ListLabel 13"/>
    <w:qFormat/>
    <w:rPr>
      <w:rFonts w:asciiTheme="minorHAnsi" w:hAnsiTheme="minorHAnsi"/>
    </w:rPr>
  </w:style>
  <w:style w:type="character" w:customStyle="1" w:styleId="ListLabel14">
    <w:name w:val="ListLabel 14"/>
    <w:qFormat/>
    <w:rPr>
      <w:color w:val="FF0000"/>
      <w:sz w:val="18"/>
      <w:szCs w:val="18"/>
    </w:rPr>
  </w:style>
  <w:style w:type="character" w:customStyle="1" w:styleId="ListLabel15">
    <w:name w:val="ListLabel 15"/>
    <w:qFormat/>
    <w:rPr>
      <w:rFonts w:cs="Calibri"/>
    </w:rPr>
  </w:style>
  <w:style w:type="character" w:customStyle="1" w:styleId="ListLabel16">
    <w:name w:val="ListLabel 16"/>
    <w:qFormat/>
    <w:rPr>
      <w:color w:val="auto"/>
    </w:rPr>
  </w:style>
  <w:style w:type="character" w:customStyle="1" w:styleId="ListLabel17">
    <w:name w:val="ListLabel 17"/>
    <w:qFormat/>
    <w:rPr>
      <w:rFonts w:asciiTheme="minorHAnsi" w:hAnsiTheme="minorHAnsi"/>
    </w:rPr>
  </w:style>
  <w:style w:type="character" w:styleId="Funotenzeichen">
    <w:name w:val="footnote reference"/>
    <w:qFormat/>
  </w:style>
  <w:style w:type="character" w:styleId="Endnotenzeichen">
    <w:name w:val="endnote reference"/>
    <w:qFormat/>
  </w:style>
  <w:style w:type="character" w:customStyle="1" w:styleId="ListLabel18">
    <w:name w:val="ListLabel 18"/>
    <w:qFormat/>
    <w:rPr>
      <w:color w:val="auto"/>
    </w:rPr>
  </w:style>
  <w:style w:type="character" w:customStyle="1" w:styleId="ListLabel19">
    <w:name w:val="ListLabel 19"/>
    <w:qFormat/>
    <w:rPr>
      <w:rFonts w:asciiTheme="minorHAnsi" w:hAnsiTheme="minorHAnsi"/>
    </w:rPr>
  </w:style>
  <w:style w:type="paragraph" w:customStyle="1" w:styleId="berschrift">
    <w:name w:val="Überschrift"/>
    <w:basedOn w:val="Standard"/>
    <w:next w:val="Textkrper"/>
    <w:qFormat/>
    <w:pPr>
      <w:keepNext/>
      <w:spacing w:before="240" w:after="120"/>
    </w:pPr>
    <w:rPr>
      <w:rFonts w:ascii="Liberation Sans" w:eastAsia="Microsoft YaHei" w:hAnsi="Liberation Sans" w:cs="Arial"/>
      <w:sz w:val="28"/>
      <w:szCs w:val="28"/>
    </w:rPr>
  </w:style>
  <w:style w:type="paragraph" w:styleId="Textkrper">
    <w:name w:val="Body Text"/>
    <w:basedOn w:val="Standard"/>
    <w:link w:val="TextkrperZchn"/>
    <w:semiHidden/>
    <w:unhideWhenUsed/>
    <w:rsid w:val="00EC3E66"/>
    <w:pPr>
      <w:suppressAutoHyphens/>
      <w:spacing w:after="120" w:line="240" w:lineRule="auto"/>
    </w:pPr>
    <w:rPr>
      <w:rFonts w:ascii="Times New Roman" w:eastAsia="Lucida Sans Unicode" w:hAnsi="Times New Roman" w:cs="Mangal"/>
      <w:kern w:val="2"/>
      <w:sz w:val="24"/>
      <w:szCs w:val="24"/>
      <w:lang w:eastAsia="hi-IN" w:bidi="hi-IN"/>
    </w:rPr>
  </w:style>
  <w:style w:type="paragraph" w:styleId="Liste">
    <w:name w:val="List"/>
    <w:basedOn w:val="Textkrper"/>
    <w:rPr>
      <w:rFonts w:cs="Arial"/>
    </w:rPr>
  </w:style>
  <w:style w:type="paragraph" w:styleId="Beschriftung">
    <w:name w:val="caption"/>
    <w:basedOn w:val="Standard"/>
    <w:qFormat/>
    <w:pPr>
      <w:suppressLineNumbers/>
      <w:spacing w:before="120" w:after="120"/>
    </w:pPr>
    <w:rPr>
      <w:rFonts w:cs="Arial"/>
      <w:i/>
      <w:iCs/>
      <w:sz w:val="24"/>
      <w:szCs w:val="24"/>
    </w:rPr>
  </w:style>
  <w:style w:type="paragraph" w:customStyle="1" w:styleId="Verzeichnis">
    <w:name w:val="Verzeichnis"/>
    <w:basedOn w:val="Standard"/>
    <w:qFormat/>
    <w:pPr>
      <w:suppressLineNumbers/>
    </w:pPr>
    <w:rPr>
      <w:rFonts w:cs="Arial"/>
    </w:rPr>
  </w:style>
  <w:style w:type="paragraph" w:styleId="Kopfzeile">
    <w:name w:val="header"/>
    <w:basedOn w:val="Standard"/>
    <w:semiHidden/>
    <w:pPr>
      <w:tabs>
        <w:tab w:val="center" w:pos="4536"/>
        <w:tab w:val="right" w:pos="9072"/>
      </w:tabs>
      <w:spacing w:after="180" w:line="240" w:lineRule="auto"/>
    </w:pPr>
    <w:rPr>
      <w:rFonts w:ascii="Arial" w:eastAsia="Times New Roman" w:hAnsi="Arial" w:cs="Arial"/>
      <w:lang w:eastAsia="de-DE"/>
    </w:rPr>
  </w:style>
  <w:style w:type="paragraph" w:styleId="Fuzeile">
    <w:name w:val="footer"/>
    <w:basedOn w:val="Standard"/>
    <w:semiHidden/>
    <w:pPr>
      <w:tabs>
        <w:tab w:val="center" w:pos="4536"/>
        <w:tab w:val="right" w:pos="9072"/>
      </w:tabs>
      <w:spacing w:after="180" w:line="240" w:lineRule="auto"/>
    </w:pPr>
    <w:rPr>
      <w:rFonts w:ascii="Arial" w:eastAsia="Times New Roman" w:hAnsi="Arial" w:cs="Arial"/>
      <w:lang w:eastAsia="de-DE"/>
    </w:rPr>
  </w:style>
  <w:style w:type="paragraph" w:styleId="Aufzhlungszeichen">
    <w:name w:val="List Bullet"/>
    <w:basedOn w:val="Standard"/>
    <w:autoRedefine/>
    <w:semiHidden/>
    <w:qFormat/>
    <w:pPr>
      <w:spacing w:after="120" w:line="240" w:lineRule="auto"/>
      <w:ind w:left="357" w:hanging="357"/>
    </w:pPr>
    <w:rPr>
      <w:rFonts w:ascii="Arial" w:eastAsia="Times New Roman" w:hAnsi="Arial" w:cs="Arial"/>
      <w:lang w:eastAsia="de-DE"/>
    </w:rPr>
  </w:style>
  <w:style w:type="paragraph" w:styleId="StandardWeb">
    <w:name w:val="Normal (Web)"/>
    <w:basedOn w:val="Standard"/>
    <w:semiHidden/>
    <w:unhideWhenUsed/>
    <w:qFormat/>
    <w:rsid w:val="00EC3E66"/>
    <w:pPr>
      <w:spacing w:before="280" w:after="280" w:line="240" w:lineRule="auto"/>
    </w:pPr>
    <w:rPr>
      <w:rFonts w:ascii="Times New Roman" w:eastAsia="Times New Roman" w:hAnsi="Times New Roman" w:cs="Times New Roman"/>
      <w:color w:val="000000"/>
      <w:kern w:val="2"/>
      <w:sz w:val="24"/>
      <w:szCs w:val="24"/>
      <w:lang w:eastAsia="ar-SA"/>
    </w:rPr>
  </w:style>
  <w:style w:type="paragraph" w:customStyle="1" w:styleId="StandardWeb1">
    <w:name w:val="Standard (Web)1"/>
    <w:basedOn w:val="Standard"/>
    <w:semiHidden/>
    <w:qFormat/>
    <w:rsid w:val="00EC3E66"/>
    <w:pPr>
      <w:suppressAutoHyphens/>
      <w:spacing w:before="288" w:after="0" w:line="312" w:lineRule="auto"/>
    </w:pPr>
    <w:rPr>
      <w:rFonts w:ascii="Times New Roman" w:eastAsia="Times New Roman" w:hAnsi="Times New Roman" w:cs="Times New Roman"/>
      <w:kern w:val="2"/>
      <w:sz w:val="19"/>
      <w:szCs w:val="19"/>
      <w:lang w:eastAsia="hi-IN" w:bidi="hi-IN"/>
    </w:rPr>
  </w:style>
  <w:style w:type="paragraph" w:customStyle="1" w:styleId="NurText1">
    <w:name w:val="Nur Text1"/>
    <w:basedOn w:val="Standard"/>
    <w:semiHidden/>
    <w:qFormat/>
    <w:rsid w:val="00EC3E66"/>
    <w:pPr>
      <w:spacing w:after="0" w:line="240" w:lineRule="auto"/>
    </w:pPr>
    <w:rPr>
      <w:rFonts w:ascii="Calibri" w:eastAsia="Times New Roman" w:hAnsi="Calibri" w:cs="Calibri"/>
      <w:kern w:val="2"/>
      <w:sz w:val="20"/>
      <w:szCs w:val="21"/>
      <w:lang w:eastAsia="ar-SA"/>
    </w:rPr>
  </w:style>
  <w:style w:type="paragraph" w:styleId="Kommentartext">
    <w:name w:val="annotation text"/>
    <w:basedOn w:val="Standard"/>
    <w:link w:val="KommentartextZchn"/>
    <w:uiPriority w:val="99"/>
    <w:semiHidden/>
    <w:unhideWhenUsed/>
    <w:qFormat/>
    <w:rsid w:val="00A877D6"/>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sid w:val="00A877D6"/>
    <w:rPr>
      <w:b/>
      <w:bCs/>
    </w:rPr>
  </w:style>
  <w:style w:type="paragraph" w:styleId="Sprechblasentext">
    <w:name w:val="Balloon Text"/>
    <w:basedOn w:val="Standard"/>
    <w:link w:val="SprechblasentextZchn"/>
    <w:uiPriority w:val="99"/>
    <w:semiHidden/>
    <w:unhideWhenUsed/>
    <w:qFormat/>
    <w:rsid w:val="00A877D6"/>
    <w:pPr>
      <w:spacing w:after="0" w:line="240" w:lineRule="auto"/>
    </w:pPr>
    <w:rPr>
      <w:rFonts w:ascii="Segoe UI" w:hAnsi="Segoe UI" w:cs="Segoe UI"/>
      <w:sz w:val="18"/>
      <w:szCs w:val="18"/>
    </w:rPr>
  </w:style>
  <w:style w:type="paragraph" w:customStyle="1" w:styleId="Tabelleninhalt">
    <w:name w:val="Tabelleninhalt"/>
    <w:basedOn w:val="Standard"/>
    <w:qFormat/>
    <w:rsid w:val="00867C3F"/>
    <w:pPr>
      <w:suppressLineNumbers/>
      <w:suppressAutoHyphens/>
      <w:spacing w:after="0" w:line="240" w:lineRule="auto"/>
      <w:textAlignment w:val="baseline"/>
    </w:pPr>
    <w:rPr>
      <w:rFonts w:ascii="Liberation Serif" w:eastAsia="NSimSun" w:hAnsi="Liberation Serif" w:cs="Arial"/>
      <w:kern w:val="2"/>
      <w:sz w:val="24"/>
      <w:szCs w:val="24"/>
      <w:lang w:eastAsia="zh-CN" w:bidi="hi-IN"/>
    </w:rPr>
  </w:style>
  <w:style w:type="paragraph" w:styleId="Listenabsatz">
    <w:name w:val="List Paragraph"/>
    <w:basedOn w:val="Standard"/>
    <w:uiPriority w:val="34"/>
    <w:qFormat/>
    <w:rsid w:val="00E74C55"/>
    <w:pPr>
      <w:ind w:left="720"/>
      <w:contextualSpacing/>
    </w:pPr>
  </w:style>
  <w:style w:type="paragraph" w:styleId="Funotentext">
    <w:name w:val="footnote text"/>
    <w:basedOn w:val="Standard"/>
    <w:link w:val="FunotentextZchn"/>
    <w:rsid w:val="00566A5E"/>
  </w:style>
  <w:style w:type="table" w:styleId="Tabellenraster">
    <w:name w:val="Table Grid"/>
    <w:basedOn w:val="NormaleTabelle"/>
    <w:uiPriority w:val="59"/>
    <w:rsid w:val="009E55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Standard"/>
    <w:rsid w:val="00D267A1"/>
    <w:pPr>
      <w:suppressAutoHyphens/>
      <w:autoSpaceDN w:val="0"/>
      <w:spacing w:after="140"/>
      <w:textAlignment w:val="baseline"/>
    </w:pPr>
    <w:rPr>
      <w:rFonts w:ascii="Liberation Serif" w:eastAsia="NSimSun" w:hAnsi="Liberation Serif" w:cs="Arial"/>
      <w:kern w:val="3"/>
      <w:sz w:val="24"/>
      <w:szCs w:val="24"/>
      <w:lang w:eastAsia="zh-CN" w:bidi="hi-IN"/>
    </w:rPr>
  </w:style>
  <w:style w:type="paragraph" w:customStyle="1" w:styleId="TableContents">
    <w:name w:val="Table Contents"/>
    <w:basedOn w:val="Standard"/>
    <w:rsid w:val="00D267A1"/>
    <w:pPr>
      <w:suppressLineNumbers/>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customStyle="1" w:styleId="StrongEmphasis">
    <w:name w:val="Strong Emphasis"/>
    <w:rsid w:val="00D267A1"/>
    <w:rPr>
      <w:b/>
      <w:bCs/>
    </w:rPr>
  </w:style>
  <w:style w:type="character" w:styleId="Hyperlink">
    <w:name w:val="Hyperlink"/>
    <w:basedOn w:val="Absatz-Standardschriftart"/>
    <w:uiPriority w:val="99"/>
    <w:unhideWhenUsed/>
    <w:rsid w:val="00AE0B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46598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yperlink" Target="https://pixabay.com/de/photos/vespa-piaggio-roller-motorroller-2846804/" TargetMode="External"/><Relationship Id="rId3" Type="http://schemas.openxmlformats.org/officeDocument/2006/relationships/styles" Target="styles.xml"/><Relationship Id="rId21" Type="http://schemas.openxmlformats.org/officeDocument/2006/relationships/image" Target="media/image40.png"/><Relationship Id="rId7" Type="http://schemas.openxmlformats.org/officeDocument/2006/relationships/endnotes" Target="endnotes.xml"/><Relationship Id="rId12" Type="http://schemas.openxmlformats.org/officeDocument/2006/relationships/image" Target="media/image10.png"/><Relationship Id="rId17" Type="http://schemas.openxmlformats.org/officeDocument/2006/relationships/hyperlink" Target="https://pixabay.com/de/illustrations/moped-zweirad-historisch-suhl-sr2-2632383/"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0.pn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1.xml"/><Relationship Id="rId19" Type="http://schemas.openxmlformats.org/officeDocument/2006/relationships/hyperlink" Target="https://pixabay.com/de/illustrations/motor-motorrad-sport-3179429/" TargetMode="External"/><Relationship Id="rId4" Type="http://schemas.openxmlformats.org/officeDocument/2006/relationships/settings" Target="settings.xml"/><Relationship Id="rId14" Type="http://schemas.openxmlformats.org/officeDocument/2006/relationships/image" Target="media/image20.pn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lehrer-online.de/"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lehrer-online.de/unterricht/sekundarstufen/faecheruebergreifend/unterrichtseinheit/ue/sicher-fahren-auf-motorisierten-zweiraedern/"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1486DF-CB0E-4B4D-A602-2087DD8DF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1289</Words>
  <Characters>8126</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Schulen ans Netz e. V.</Company>
  <LinksUpToDate>false</LinksUpToDate>
  <CharactersWithSpaces>9397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Elisabeth Plappert</cp:lastModifiedBy>
  <cp:revision>50</cp:revision>
  <dcterms:created xsi:type="dcterms:W3CDTF">2019-09-12T13:40:00Z</dcterms:created>
  <dcterms:modified xsi:type="dcterms:W3CDTF">2019-12-20T08:23:00Z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Schulen ans Netz e. V.</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