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8C01A" w14:textId="77777777" w:rsidR="00E67C01" w:rsidRDefault="00E67C01" w:rsidP="00E67C01">
      <w:pPr>
        <w:spacing w:after="0"/>
        <w:rPr>
          <w:rFonts w:ascii="Verdana" w:hAnsi="Verdana"/>
          <w:b/>
          <w:bCs/>
          <w:sz w:val="24"/>
          <w:szCs w:val="24"/>
        </w:rPr>
      </w:pPr>
      <w:bookmarkStart w:id="0" w:name="_Hlk19194519"/>
    </w:p>
    <w:p w14:paraId="45FE589F" w14:textId="77777777" w:rsidR="009652E4" w:rsidRPr="008F1E6B" w:rsidRDefault="009652E4" w:rsidP="009652E4">
      <w:pPr>
        <w:pBdr>
          <w:top w:val="single" w:sz="4" w:space="1" w:color="auto"/>
          <w:left w:val="single" w:sz="4" w:space="4" w:color="auto"/>
          <w:bottom w:val="single" w:sz="4" w:space="1" w:color="auto"/>
          <w:right w:val="single" w:sz="4" w:space="4" w:color="auto"/>
        </w:pBdr>
        <w:rPr>
          <w:rFonts w:ascii="Verdana" w:hAnsi="Verdana"/>
          <w:b/>
          <w:bCs/>
          <w:sz w:val="24"/>
          <w:szCs w:val="24"/>
        </w:rPr>
      </w:pPr>
      <w:bookmarkStart w:id="1" w:name="_Hlk19194531"/>
      <w:r w:rsidRPr="008F1E6B">
        <w:rPr>
          <w:rFonts w:ascii="Verdana" w:hAnsi="Verdana"/>
          <w:b/>
          <w:bCs/>
          <w:sz w:val="24"/>
          <w:szCs w:val="24"/>
        </w:rPr>
        <w:t>Arbeitsblatt zu Plakat: 0</w:t>
      </w:r>
      <w:r>
        <w:rPr>
          <w:rFonts w:ascii="Verdana" w:hAnsi="Verdana"/>
          <w:b/>
          <w:bCs/>
          <w:sz w:val="24"/>
          <w:szCs w:val="24"/>
        </w:rPr>
        <w:t>2</w:t>
      </w:r>
      <w:r w:rsidRPr="008F1E6B">
        <w:rPr>
          <w:rFonts w:ascii="Verdana" w:hAnsi="Verdana"/>
          <w:b/>
          <w:bCs/>
          <w:sz w:val="24"/>
          <w:szCs w:val="24"/>
        </w:rPr>
        <w:t xml:space="preserve"> – </w:t>
      </w:r>
      <w:r>
        <w:rPr>
          <w:rFonts w:ascii="Verdana" w:hAnsi="Verdana"/>
          <w:b/>
          <w:bCs/>
          <w:sz w:val="24"/>
          <w:szCs w:val="24"/>
        </w:rPr>
        <w:t>Die Demokratie bist du</w:t>
      </w:r>
      <w:r w:rsidRPr="008F1E6B">
        <w:rPr>
          <w:rFonts w:ascii="Verdana" w:hAnsi="Verdana"/>
          <w:b/>
          <w:bCs/>
          <w:sz w:val="24"/>
          <w:szCs w:val="24"/>
        </w:rPr>
        <w:t>?</w:t>
      </w:r>
    </w:p>
    <w:bookmarkEnd w:id="1"/>
    <w:p w14:paraId="499AA7EC" w14:textId="77777777" w:rsidR="009652E4" w:rsidRDefault="009652E4" w:rsidP="009652E4">
      <w:pPr>
        <w:spacing w:after="0"/>
        <w:jc w:val="both"/>
        <w:rPr>
          <w:rFonts w:ascii="Verdana" w:hAnsi="Verdana"/>
          <w:b/>
        </w:rPr>
      </w:pPr>
    </w:p>
    <w:p w14:paraId="4D28F29C" w14:textId="77777777" w:rsidR="00E67C01" w:rsidRPr="000A7731" w:rsidRDefault="00E67C01" w:rsidP="00E93154">
      <w:pPr>
        <w:spacing w:after="0" w:line="360" w:lineRule="auto"/>
        <w:rPr>
          <w:rFonts w:ascii="Verdana" w:hAnsi="Verdana"/>
          <w:b/>
          <w:color w:val="FF0000"/>
        </w:rPr>
      </w:pPr>
      <w:r w:rsidRPr="000A7731">
        <w:rPr>
          <w:rFonts w:ascii="Verdana" w:hAnsi="Verdana"/>
          <w:b/>
          <w:color w:val="FF0000"/>
        </w:rPr>
        <w:t>Aufgabe 1</w:t>
      </w:r>
    </w:p>
    <w:p w14:paraId="36F01766" w14:textId="77777777" w:rsidR="00E67C01" w:rsidRPr="000A7731" w:rsidRDefault="00E67C01" w:rsidP="00E93154">
      <w:pPr>
        <w:spacing w:line="240" w:lineRule="auto"/>
        <w:rPr>
          <w:rFonts w:ascii="Verdana" w:hAnsi="Verdana"/>
          <w:bCs/>
        </w:rPr>
      </w:pPr>
      <w:r w:rsidRPr="000A7731">
        <w:rPr>
          <w:rFonts w:ascii="Verdana" w:hAnsi="Verdana"/>
          <w:bCs/>
        </w:rPr>
        <w:t>Die Minimalbedingungen unserer Demokratie werden auch als die freiheitliche demokratische Grundordnung bezeichnet. Erläutere die acht Punkte in eigenen Worten.</w:t>
      </w:r>
    </w:p>
    <w:p w14:paraId="33BE7DE5" w14:textId="77777777" w:rsidR="00E67C01" w:rsidRPr="000A7731" w:rsidRDefault="00E67C01" w:rsidP="00E67C01">
      <w:pPr>
        <w:spacing w:after="0"/>
        <w:rPr>
          <w:rFonts w:ascii="Verdana" w:hAnsi="Verdana"/>
          <w:bCs/>
        </w:rPr>
      </w:pPr>
    </w:p>
    <w:p w14:paraId="2DF08BDD" w14:textId="77777777" w:rsidR="00E67C01" w:rsidRPr="008F1E6B" w:rsidRDefault="00E67C01" w:rsidP="00E67C01">
      <w:pPr>
        <w:spacing w:after="0"/>
        <w:rPr>
          <w:rFonts w:ascii="Verdana" w:hAnsi="Verdana"/>
          <w:b/>
        </w:rPr>
      </w:pPr>
    </w:p>
    <w:p w14:paraId="003276AE" w14:textId="77777777" w:rsidR="00E67C01" w:rsidRPr="008F1E6B" w:rsidRDefault="00E67C01" w:rsidP="00E67C01">
      <w:pPr>
        <w:spacing w:after="0"/>
        <w:rPr>
          <w:rFonts w:ascii="Verdana" w:hAnsi="Verdana"/>
          <w:b/>
        </w:rPr>
      </w:pPr>
    </w:p>
    <w:p w14:paraId="2AFF9913" w14:textId="77777777" w:rsidR="00E67C01" w:rsidRPr="008F1E6B" w:rsidRDefault="00E67C01" w:rsidP="00E67C01">
      <w:pPr>
        <w:spacing w:after="0"/>
        <w:rPr>
          <w:rFonts w:ascii="Verdana" w:hAnsi="Verdana"/>
          <w:b/>
        </w:rPr>
      </w:pPr>
    </w:p>
    <w:p w14:paraId="2AA039A8" w14:textId="77777777" w:rsidR="00E67C01" w:rsidRPr="008F1E6B" w:rsidRDefault="00E67C01" w:rsidP="00E67C01">
      <w:pPr>
        <w:spacing w:after="0"/>
        <w:rPr>
          <w:rFonts w:ascii="Verdana" w:hAnsi="Verdana"/>
          <w:b/>
        </w:rPr>
      </w:pPr>
    </w:p>
    <w:p w14:paraId="5FD0BC65" w14:textId="77777777" w:rsidR="00E67C01" w:rsidRPr="008F1E6B" w:rsidRDefault="00E67C01" w:rsidP="00E67C01">
      <w:pPr>
        <w:spacing w:after="0"/>
        <w:rPr>
          <w:rFonts w:ascii="Verdana" w:hAnsi="Verdana"/>
          <w:b/>
        </w:rPr>
      </w:pPr>
    </w:p>
    <w:p w14:paraId="65D84AC7" w14:textId="77777777" w:rsidR="00E67C01" w:rsidRPr="008F1E6B" w:rsidRDefault="00E67C01" w:rsidP="00E67C01">
      <w:pPr>
        <w:spacing w:after="0"/>
        <w:rPr>
          <w:rFonts w:ascii="Verdana" w:hAnsi="Verdana"/>
          <w:b/>
        </w:rPr>
      </w:pPr>
    </w:p>
    <w:p w14:paraId="35B99733" w14:textId="77777777" w:rsidR="00E67C01" w:rsidRPr="000A7731" w:rsidRDefault="00E67C01" w:rsidP="00E93154">
      <w:pPr>
        <w:spacing w:after="0" w:line="360" w:lineRule="auto"/>
        <w:rPr>
          <w:rFonts w:ascii="Verdana" w:hAnsi="Verdana"/>
          <w:b/>
          <w:color w:val="FF0000"/>
        </w:rPr>
      </w:pPr>
      <w:r w:rsidRPr="000A7731">
        <w:rPr>
          <w:rFonts w:ascii="Verdana" w:hAnsi="Verdana"/>
          <w:b/>
          <w:color w:val="FF0000"/>
        </w:rPr>
        <w:t>Aufgabe 2</w:t>
      </w:r>
    </w:p>
    <w:p w14:paraId="2BEA5060" w14:textId="77777777" w:rsidR="00E67C01" w:rsidRPr="000A7731" w:rsidRDefault="00E67C01" w:rsidP="00E93154">
      <w:pPr>
        <w:spacing w:line="240" w:lineRule="auto"/>
        <w:rPr>
          <w:rFonts w:ascii="Verdana" w:hAnsi="Verdana"/>
          <w:bCs/>
        </w:rPr>
      </w:pPr>
      <w:r w:rsidRPr="000A7731">
        <w:rPr>
          <w:rFonts w:ascii="Verdana" w:hAnsi="Verdana"/>
          <w:bCs/>
        </w:rPr>
        <w:t>Manche Menschen reden über die Presse als eine vierte Staatsgewalt neben der Legislative, der Exekutive und der Judikative. Was häl</w:t>
      </w:r>
      <w:r w:rsidR="00267A37">
        <w:rPr>
          <w:rFonts w:ascii="Verdana" w:hAnsi="Verdana"/>
          <w:bCs/>
        </w:rPr>
        <w:t>t</w:t>
      </w:r>
      <w:r w:rsidRPr="000A7731">
        <w:rPr>
          <w:rFonts w:ascii="Verdana" w:hAnsi="Verdana"/>
          <w:bCs/>
        </w:rPr>
        <w:t>st du von dieser Aussage? Schreibe eine kurze Stellungnahme und diskutiere im Anschluss mit deinem Sitznachbarn. Evaluiert ein Meinungsbild im Klassenverband.</w:t>
      </w:r>
    </w:p>
    <w:p w14:paraId="571A4C57" w14:textId="77777777" w:rsidR="00E67C01" w:rsidRPr="000A7731" w:rsidRDefault="00E67C01" w:rsidP="00E93154">
      <w:pPr>
        <w:spacing w:after="0" w:line="240" w:lineRule="auto"/>
        <w:rPr>
          <w:rFonts w:ascii="Verdana" w:hAnsi="Verdana"/>
          <w:bCs/>
        </w:rPr>
      </w:pPr>
    </w:p>
    <w:p w14:paraId="26EF7ACD" w14:textId="77777777" w:rsidR="00E67C01" w:rsidRPr="008F1E6B" w:rsidRDefault="00E67C01" w:rsidP="00E67C01">
      <w:pPr>
        <w:spacing w:after="0"/>
        <w:rPr>
          <w:rFonts w:ascii="Verdana" w:hAnsi="Verdana"/>
          <w:b/>
        </w:rPr>
      </w:pPr>
    </w:p>
    <w:p w14:paraId="4C46D21B" w14:textId="77777777" w:rsidR="00E67C01" w:rsidRPr="008F1E6B" w:rsidRDefault="00E67C01" w:rsidP="00E67C01">
      <w:pPr>
        <w:spacing w:after="0"/>
        <w:rPr>
          <w:rFonts w:ascii="Verdana" w:hAnsi="Verdana"/>
          <w:b/>
        </w:rPr>
      </w:pPr>
    </w:p>
    <w:p w14:paraId="53F72229" w14:textId="77777777" w:rsidR="00E67C01" w:rsidRPr="008F1E6B" w:rsidRDefault="00E67C01" w:rsidP="00E67C01">
      <w:pPr>
        <w:spacing w:after="0"/>
        <w:rPr>
          <w:rFonts w:ascii="Verdana" w:hAnsi="Verdana"/>
          <w:b/>
        </w:rPr>
      </w:pPr>
    </w:p>
    <w:p w14:paraId="4AE65C41" w14:textId="77777777" w:rsidR="00E67C01" w:rsidRPr="008F1E6B" w:rsidRDefault="00E67C01" w:rsidP="00E67C01">
      <w:pPr>
        <w:spacing w:after="0"/>
        <w:rPr>
          <w:rFonts w:ascii="Verdana" w:hAnsi="Verdana"/>
          <w:b/>
        </w:rPr>
      </w:pPr>
    </w:p>
    <w:p w14:paraId="026E0FE5" w14:textId="77777777" w:rsidR="00E67C01" w:rsidRPr="008F1E6B" w:rsidRDefault="00E67C01" w:rsidP="00E67C01">
      <w:pPr>
        <w:spacing w:after="0"/>
        <w:rPr>
          <w:rFonts w:ascii="Verdana" w:hAnsi="Verdana"/>
          <w:b/>
        </w:rPr>
      </w:pPr>
    </w:p>
    <w:p w14:paraId="53647558" w14:textId="77777777" w:rsidR="00E67C01" w:rsidRPr="008F1E6B" w:rsidRDefault="00E67C01" w:rsidP="00E67C01">
      <w:pPr>
        <w:spacing w:after="0"/>
        <w:rPr>
          <w:rFonts w:ascii="Verdana" w:hAnsi="Verdana"/>
          <w:b/>
        </w:rPr>
      </w:pPr>
    </w:p>
    <w:p w14:paraId="4FF690CE" w14:textId="77777777" w:rsidR="00E67C01" w:rsidRPr="008F1E6B" w:rsidRDefault="00E67C01" w:rsidP="00E67C01">
      <w:pPr>
        <w:spacing w:after="0"/>
        <w:rPr>
          <w:rFonts w:ascii="Verdana" w:hAnsi="Verdana"/>
          <w:b/>
        </w:rPr>
      </w:pPr>
    </w:p>
    <w:p w14:paraId="411E0587" w14:textId="77777777" w:rsidR="00E67C01" w:rsidRPr="000A7731" w:rsidRDefault="00E67C01" w:rsidP="00E93154">
      <w:pPr>
        <w:spacing w:after="0" w:line="360" w:lineRule="auto"/>
        <w:rPr>
          <w:rFonts w:ascii="Verdana" w:hAnsi="Verdana"/>
          <w:b/>
          <w:color w:val="FF0000"/>
        </w:rPr>
      </w:pPr>
      <w:r w:rsidRPr="000A7731">
        <w:rPr>
          <w:rFonts w:ascii="Verdana" w:hAnsi="Verdana"/>
          <w:b/>
          <w:color w:val="FF0000"/>
        </w:rPr>
        <w:t>Aufgabe 3</w:t>
      </w:r>
    </w:p>
    <w:p w14:paraId="37C6EBF4" w14:textId="7D00ABE3" w:rsidR="00E67C01" w:rsidRPr="000A7731" w:rsidRDefault="00E67C01" w:rsidP="00E93154">
      <w:pPr>
        <w:spacing w:line="240" w:lineRule="auto"/>
        <w:rPr>
          <w:rFonts w:ascii="Verdana" w:hAnsi="Verdana"/>
          <w:bCs/>
        </w:rPr>
      </w:pPr>
      <w:r w:rsidRPr="000A7731">
        <w:rPr>
          <w:rFonts w:ascii="Verdana" w:hAnsi="Verdana"/>
          <w:bCs/>
        </w:rPr>
        <w:t>Lest mit eurem Partner die folgende Aussage durch und schreibt ein Statement, was ihr diesem Menschen antworten würdet.</w:t>
      </w:r>
    </w:p>
    <w:p w14:paraId="6556B64C" w14:textId="77777777" w:rsidR="00E67C01" w:rsidRPr="000A7731" w:rsidRDefault="00E67C01" w:rsidP="00CD267A">
      <w:pPr>
        <w:pBdr>
          <w:top w:val="single" w:sz="4" w:space="1" w:color="auto"/>
          <w:left w:val="single" w:sz="4" w:space="4" w:color="auto"/>
          <w:bottom w:val="single" w:sz="4" w:space="1" w:color="auto"/>
          <w:right w:val="single" w:sz="4" w:space="4" w:color="auto"/>
        </w:pBdr>
        <w:rPr>
          <w:rFonts w:ascii="Verdana" w:hAnsi="Verdana"/>
        </w:rPr>
      </w:pPr>
      <w:r w:rsidRPr="000A7731">
        <w:rPr>
          <w:rFonts w:ascii="Verdana" w:hAnsi="Verdana"/>
          <w:bCs/>
        </w:rPr>
        <w:t>„Der Staat handelt eigensinnig und nicht im Interesse des Volkes.</w:t>
      </w:r>
      <w:r w:rsidRPr="000A7731">
        <w:rPr>
          <w:rFonts w:ascii="Verdana" w:hAnsi="Verdana"/>
        </w:rPr>
        <w:t xml:space="preserve"> Er bevorzugt Interessen von großen Wirtschaftszweigen. Ich lehne die Regierung ab, sie muss beseitigt werden, denn die Bedürfnisse der Bürger werden ignoriert. Ganz schlimm finde ich auch, dass die großen Themen, wie die Klimaerwärmung, nicht energisch genug angegangen werden.“</w:t>
      </w:r>
    </w:p>
    <w:p w14:paraId="6D13A970" w14:textId="77777777" w:rsidR="00E67C01" w:rsidRPr="008F1E6B" w:rsidRDefault="00E67C01" w:rsidP="00E67C01">
      <w:pPr>
        <w:rPr>
          <w:rFonts w:ascii="Verdana" w:hAnsi="Verdana"/>
          <w:b/>
        </w:rPr>
      </w:pPr>
      <w:r w:rsidRPr="008F1E6B">
        <w:rPr>
          <w:rFonts w:ascii="Verdana" w:hAnsi="Verdana"/>
          <w:b/>
        </w:rPr>
        <w:br w:type="page"/>
      </w:r>
    </w:p>
    <w:p w14:paraId="26580F19" w14:textId="77777777" w:rsidR="00267A37" w:rsidRDefault="00267A37" w:rsidP="00E93154">
      <w:pPr>
        <w:spacing w:after="0" w:line="360" w:lineRule="auto"/>
        <w:rPr>
          <w:rFonts w:ascii="Verdana" w:hAnsi="Verdana"/>
          <w:b/>
          <w:color w:val="FF0000"/>
        </w:rPr>
      </w:pPr>
    </w:p>
    <w:p w14:paraId="1B47EAA8" w14:textId="77777777" w:rsidR="00E67C01" w:rsidRPr="000A7731" w:rsidRDefault="00E67C01" w:rsidP="00E93154">
      <w:pPr>
        <w:spacing w:after="0" w:line="360" w:lineRule="auto"/>
        <w:rPr>
          <w:rFonts w:ascii="Verdana" w:hAnsi="Verdana"/>
          <w:b/>
          <w:color w:val="FF0000"/>
        </w:rPr>
      </w:pPr>
      <w:r w:rsidRPr="000A7731">
        <w:rPr>
          <w:rFonts w:ascii="Verdana" w:hAnsi="Verdana"/>
          <w:b/>
          <w:color w:val="FF0000"/>
        </w:rPr>
        <w:t xml:space="preserve">Aufgabe 4 </w:t>
      </w:r>
    </w:p>
    <w:p w14:paraId="3101E7D4" w14:textId="77777777" w:rsidR="00E67C01" w:rsidRPr="000A7731" w:rsidRDefault="00E67C01" w:rsidP="00CD267A">
      <w:pPr>
        <w:spacing w:after="0" w:line="360" w:lineRule="auto"/>
        <w:rPr>
          <w:rFonts w:ascii="Verdana" w:hAnsi="Verdana"/>
          <w:bCs/>
        </w:rPr>
      </w:pPr>
      <w:r w:rsidRPr="000A7731">
        <w:rPr>
          <w:rFonts w:ascii="Verdana" w:hAnsi="Verdana"/>
          <w:bCs/>
        </w:rPr>
        <w:t>70 Jahre Grundgesetz</w:t>
      </w:r>
    </w:p>
    <w:p w14:paraId="31277DB8" w14:textId="77777777" w:rsidR="00E67C01" w:rsidRPr="000A7731" w:rsidRDefault="00E67C01" w:rsidP="00CD267A">
      <w:pPr>
        <w:pStyle w:val="Listenabsatz"/>
        <w:numPr>
          <w:ilvl w:val="0"/>
          <w:numId w:val="2"/>
        </w:numPr>
        <w:spacing w:line="240" w:lineRule="auto"/>
        <w:rPr>
          <w:rFonts w:ascii="Verdana" w:hAnsi="Verdana"/>
          <w:bCs/>
        </w:rPr>
      </w:pPr>
      <w:r w:rsidRPr="000A7731">
        <w:rPr>
          <w:rFonts w:ascii="Verdana" w:hAnsi="Verdana"/>
          <w:bCs/>
        </w:rPr>
        <w:t>Bewerte nach dem Lesen des folgenden Textauszugs den Kommentar von Aufgabe 3.</w:t>
      </w:r>
    </w:p>
    <w:p w14:paraId="530EBD2E" w14:textId="6D90ED04" w:rsidR="000A7731" w:rsidRDefault="00E67C01" w:rsidP="000A7731">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„Am 23.05.2019 feierte das Grundgesetz seinen 70ten Geburtstag. Markant ist die Schönheit der Ambivalenz unserer Verfassung. Sie impr</w:t>
      </w:r>
      <w:r w:rsidR="00CD267A">
        <w:rPr>
          <w:rFonts w:ascii="Verdana" w:hAnsi="Verdana"/>
        </w:rPr>
        <w:t>ä</w:t>
      </w:r>
      <w:r w:rsidRPr="008F1E6B">
        <w:rPr>
          <w:rFonts w:ascii="Verdana" w:hAnsi="Verdana"/>
        </w:rPr>
        <w:t>gniert unsere Verfassung gegen den Zeitgeist und macht es zugleich möglich, dass sich das Grundgesetz genau mit diesem Zeitgeist weiter entwickeln kann. Zentral ist es, ihre Widersprüchlichkeit zu sehen, auszuhalten und sie schätzen zu lernen. Im Grundgesetz ist für jeden Bürger etwas dabei, da es sich der Eindeutigkeit entzieht. So hat das Grundgesetz geschafft, dass sich die Bürger eines Landes auch mit ganz unterschiedlichen Einsichten darunter vereinigen können. Die Verfassung will programmatisch eine freie Gesellschaft verfassen. Es geht um die freie Entfaltung der Persönlichkeit, aber die Grenzen liegen in den Rechten anderer. Das Grundgesetz verlangt einen Bürger, der es versteht und aushält. Ambivalenz, Widersprüchlichkeit aushalten, die zweite Meinung zuzulassen. Sie hat die gleiche Berechtigung wie die eigene. Wenn man nur an sich selbst denkt, macht eine Verfassung keinen Sinn. Das Grundgesetz muss Individualrechte und den Einzelnen im Ensemble denken. Wenn ich für mich Meinungsfreiheit wahrnehme, dann muss ich damit rechnen, dass ein anderer eine andere Position vertritt, die mir gar nicht gefällt und das gehört dazu, wenn ich meine eigene Meinung im öffentlichen Wirkungsraum äußern will.</w:t>
      </w:r>
      <w:r w:rsidR="00CD267A">
        <w:rPr>
          <w:rFonts w:ascii="Verdana" w:hAnsi="Verdana"/>
        </w:rPr>
        <w:t>“</w:t>
      </w:r>
      <w:r w:rsidRPr="008F1E6B">
        <w:rPr>
          <w:rFonts w:ascii="Verdana" w:hAnsi="Verdana"/>
        </w:rPr>
        <w:t xml:space="preserve"> </w:t>
      </w:r>
    </w:p>
    <w:p w14:paraId="777C7688" w14:textId="1A52B71A" w:rsidR="00E93154" w:rsidRDefault="00E67C01" w:rsidP="00E67C01">
      <w:pPr>
        <w:rPr>
          <w:rFonts w:ascii="Verdana" w:hAnsi="Verdana"/>
          <w:i/>
          <w:iCs/>
        </w:rPr>
      </w:pPr>
      <w:r w:rsidRPr="000A7731">
        <w:rPr>
          <w:rFonts w:ascii="Verdana" w:hAnsi="Verdana"/>
          <w:i/>
          <w:iCs/>
        </w:rPr>
        <w:t>(vgl. Gabor Steingarts Morning Briefing Podcast vom Samstag</w:t>
      </w:r>
      <w:r w:rsidR="00C03D65">
        <w:rPr>
          <w:rFonts w:ascii="Verdana" w:hAnsi="Verdana"/>
          <w:i/>
          <w:iCs/>
        </w:rPr>
        <w:t>,</w:t>
      </w:r>
      <w:r w:rsidRPr="000A7731">
        <w:rPr>
          <w:rFonts w:ascii="Verdana" w:hAnsi="Verdana"/>
          <w:i/>
          <w:iCs/>
        </w:rPr>
        <w:t xml:space="preserve"> dem 16.03.19 mit Prof</w:t>
      </w:r>
      <w:r w:rsidR="00C03D65">
        <w:rPr>
          <w:rFonts w:ascii="Verdana" w:hAnsi="Verdana"/>
          <w:i/>
          <w:iCs/>
        </w:rPr>
        <w:t>.</w:t>
      </w:r>
      <w:r w:rsidRPr="000A7731">
        <w:rPr>
          <w:rFonts w:ascii="Verdana" w:hAnsi="Verdana"/>
          <w:i/>
          <w:iCs/>
        </w:rPr>
        <w:t xml:space="preserve"> Di Fabio)</w:t>
      </w:r>
    </w:p>
    <w:p w14:paraId="7CDC4407" w14:textId="77777777" w:rsidR="00FE3139" w:rsidRPr="000A7731" w:rsidRDefault="00FE3139" w:rsidP="00E67C01">
      <w:pPr>
        <w:rPr>
          <w:rFonts w:ascii="Verdana" w:hAnsi="Verdana"/>
          <w:i/>
          <w:iCs/>
        </w:rPr>
      </w:pPr>
    </w:p>
    <w:p w14:paraId="292AADDD" w14:textId="77777777" w:rsidR="00B86675" w:rsidRPr="00B86675" w:rsidRDefault="00E67C01" w:rsidP="00B86675">
      <w:pPr>
        <w:pStyle w:val="Listenabsatz"/>
        <w:numPr>
          <w:ilvl w:val="0"/>
          <w:numId w:val="2"/>
        </w:numPr>
        <w:ind w:left="357" w:hanging="357"/>
        <w:rPr>
          <w:rFonts w:ascii="Verdana" w:hAnsi="Verdana"/>
          <w:bCs/>
        </w:rPr>
      </w:pPr>
      <w:r w:rsidRPr="00B86675">
        <w:rPr>
          <w:rFonts w:ascii="Verdana" w:hAnsi="Verdana"/>
          <w:bCs/>
        </w:rPr>
        <w:t>Lest euch den folgenden Textauszug durch und schreibt im Anschluss in eurer Kleingruppe eine Stellungnahme, ob der Kommunismus mit dem Grundgesetz vereinbar ist.</w:t>
      </w:r>
    </w:p>
    <w:p w14:paraId="655CD1B9" w14:textId="2D4405DB" w:rsidR="00B86675" w:rsidRDefault="00CD267A" w:rsidP="00B8667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rPr>
      </w:pPr>
      <w:r>
        <w:rPr>
          <w:rFonts w:ascii="Verdana" w:hAnsi="Verdana"/>
        </w:rPr>
        <w:t>„</w:t>
      </w:r>
      <w:r w:rsidR="00E67C01" w:rsidRPr="008F1E6B">
        <w:rPr>
          <w:rFonts w:ascii="Verdana" w:hAnsi="Verdana"/>
        </w:rPr>
        <w:t>Ich schaue in das Grundgesetz, wenn es um unsere Wirtschaft geht, die eine freiheitlich verfasste zu sein scheint. Das Eigentum hat einen hohen Stellenwert – anders als in der damaligen DDR wird es garantiert. Das Eigentum bildet eines der Fundamente, auf dem unsere freiheitliche Ordnung basiert und dann liest man sich vor bis zu Paragraph 14, 15 und dann stellt man fest, dass auch die Enteignung möglich ist, auf Grund der Sozialpflichtigkeit. Wie passt das alles zusammen, warum entdeckt man so</w:t>
      </w:r>
      <w:r w:rsidR="00267A37">
        <w:rPr>
          <w:rFonts w:ascii="Verdana" w:hAnsi="Verdana"/>
        </w:rPr>
        <w:t xml:space="preserve"> </w:t>
      </w:r>
      <w:r w:rsidR="00E67C01" w:rsidRPr="008F1E6B">
        <w:rPr>
          <w:rFonts w:ascii="Verdana" w:hAnsi="Verdana"/>
        </w:rPr>
        <w:t>viel Sozialismus und Kommunismus im Grundgesetz</w:t>
      </w:r>
      <w:r w:rsidR="00C03D65">
        <w:rPr>
          <w:rFonts w:ascii="Verdana" w:hAnsi="Verdana"/>
        </w:rPr>
        <w:t>?</w:t>
      </w:r>
      <w:r w:rsidR="00E67C01" w:rsidRPr="008F1E6B">
        <w:rPr>
          <w:rFonts w:ascii="Verdana" w:hAnsi="Verdana"/>
        </w:rPr>
        <w:t xml:space="preserve"> Das Tor zum Sozialismus ist also im Paragraph 14, 15 enthalten.</w:t>
      </w:r>
      <w:r>
        <w:rPr>
          <w:rFonts w:ascii="Verdana" w:hAnsi="Verdana"/>
        </w:rPr>
        <w:t>“</w:t>
      </w:r>
      <w:r w:rsidR="00E67C01" w:rsidRPr="008F1E6B">
        <w:rPr>
          <w:rFonts w:ascii="Verdana" w:hAnsi="Verdana"/>
        </w:rPr>
        <w:t xml:space="preserve"> </w:t>
      </w:r>
    </w:p>
    <w:p w14:paraId="34E68943" w14:textId="77777777" w:rsidR="00E67C01" w:rsidRPr="00B86675" w:rsidRDefault="00E67C01" w:rsidP="00E67C01">
      <w:pPr>
        <w:rPr>
          <w:rFonts w:ascii="Verdana" w:hAnsi="Verdana"/>
          <w:i/>
          <w:iCs/>
        </w:rPr>
      </w:pPr>
      <w:r w:rsidRPr="00B86675">
        <w:rPr>
          <w:rFonts w:ascii="Verdana" w:hAnsi="Verdana"/>
          <w:i/>
          <w:iCs/>
        </w:rPr>
        <w:t>(vgl. Gabor Steingarts Morning Briefing Podcast vom Samstag dem 16.03.19 mit Prof Di Fabio)</w:t>
      </w:r>
    </w:p>
    <w:p w14:paraId="0B2CAE21" w14:textId="77777777" w:rsidR="00E67C01" w:rsidRPr="00B86675" w:rsidRDefault="00E67C01" w:rsidP="00E67C01">
      <w:pPr>
        <w:rPr>
          <w:rFonts w:ascii="Verdana" w:hAnsi="Verdana"/>
          <w:b/>
          <w:i/>
          <w:iCs/>
        </w:rPr>
      </w:pPr>
      <w:r w:rsidRPr="00B86675">
        <w:rPr>
          <w:rFonts w:ascii="Verdana" w:hAnsi="Verdana"/>
          <w:b/>
          <w:i/>
          <w:iCs/>
        </w:rPr>
        <w:br w:type="page"/>
      </w:r>
    </w:p>
    <w:p w14:paraId="4C20D2D9" w14:textId="77777777" w:rsidR="00E93154" w:rsidRDefault="00E93154" w:rsidP="00E67C01">
      <w:pPr>
        <w:spacing w:after="0"/>
        <w:rPr>
          <w:rFonts w:ascii="Verdana" w:hAnsi="Verdana"/>
          <w:b/>
          <w:color w:val="FF0000"/>
        </w:rPr>
      </w:pPr>
    </w:p>
    <w:p w14:paraId="2245A4C7" w14:textId="77777777" w:rsidR="00E67C01" w:rsidRPr="000A7731" w:rsidRDefault="00E67C01" w:rsidP="00E93154">
      <w:pPr>
        <w:spacing w:after="0" w:line="360" w:lineRule="auto"/>
        <w:rPr>
          <w:rFonts w:ascii="Verdana" w:hAnsi="Verdana"/>
          <w:b/>
          <w:color w:val="FF0000"/>
        </w:rPr>
      </w:pPr>
      <w:r w:rsidRPr="000A7731">
        <w:rPr>
          <w:rFonts w:ascii="Verdana" w:hAnsi="Verdana"/>
          <w:b/>
          <w:color w:val="FF0000"/>
        </w:rPr>
        <w:t>Aufgabe 5</w:t>
      </w:r>
    </w:p>
    <w:p w14:paraId="64CF26E1" w14:textId="77777777" w:rsidR="00E67C01" w:rsidRPr="00BF0631" w:rsidRDefault="00E67C01" w:rsidP="00E93154">
      <w:pPr>
        <w:spacing w:line="240" w:lineRule="auto"/>
        <w:rPr>
          <w:rFonts w:ascii="Verdana" w:hAnsi="Verdana"/>
          <w:bCs/>
        </w:rPr>
      </w:pPr>
      <w:r w:rsidRPr="00BF0631">
        <w:rPr>
          <w:rFonts w:ascii="Verdana" w:hAnsi="Verdana"/>
          <w:bCs/>
        </w:rPr>
        <w:t xml:space="preserve">Gedankenexperiment </w:t>
      </w:r>
    </w:p>
    <w:p w14:paraId="7A13759A" w14:textId="77777777" w:rsidR="00E67C01" w:rsidRDefault="00E67C01" w:rsidP="00E93154">
      <w:pPr>
        <w:pStyle w:val="Listenabsatz"/>
        <w:numPr>
          <w:ilvl w:val="0"/>
          <w:numId w:val="3"/>
        </w:numPr>
        <w:spacing w:line="240" w:lineRule="auto"/>
        <w:rPr>
          <w:rFonts w:ascii="Verdana" w:hAnsi="Verdana"/>
          <w:bCs/>
        </w:rPr>
      </w:pPr>
      <w:r w:rsidRPr="00BF0631">
        <w:rPr>
          <w:rFonts w:ascii="Verdana" w:hAnsi="Verdana"/>
          <w:bCs/>
        </w:rPr>
        <w:t>Wie würde sich eine Demokratie entfalten, wenn die politische Parteienlandschaft plötzlich nur noch aus drei Parteien bestehen würde, die inhaltlich identisch wären? Schreibe dazu erst in Einzelarbeit deine Prognosen auf und entwerft dann in Kleingruppen eine Mindmap, die ihr dem Plenum präsentiert. Unten findet ihr ein paar Denkanstöße.</w:t>
      </w:r>
    </w:p>
    <w:p w14:paraId="57939C6A" w14:textId="77777777" w:rsidR="00BF0631" w:rsidRPr="00BF0631" w:rsidRDefault="00BF0631" w:rsidP="00BF0631">
      <w:pPr>
        <w:pStyle w:val="Listenabsatz"/>
        <w:ind w:left="408"/>
        <w:rPr>
          <w:rFonts w:ascii="Verdana" w:hAnsi="Verdana"/>
          <w:bCs/>
        </w:rPr>
      </w:pPr>
    </w:p>
    <w:p w14:paraId="54E477EE" w14:textId="3AD2D8E8" w:rsidR="00E67C01" w:rsidRPr="008F1E6B" w:rsidRDefault="00C03D65" w:rsidP="00CD267A">
      <w:pPr>
        <w:pStyle w:val="Listenabsatz"/>
        <w:numPr>
          <w:ilvl w:val="0"/>
          <w:numId w:val="1"/>
        </w:numPr>
        <w:rPr>
          <w:rFonts w:ascii="Verdana" w:hAnsi="Verdana"/>
        </w:rPr>
      </w:pPr>
      <w:r>
        <w:rPr>
          <w:rFonts w:ascii="Verdana" w:hAnsi="Verdana"/>
        </w:rPr>
        <w:t>O</w:t>
      </w:r>
      <w:r w:rsidR="00E67C01" w:rsidRPr="008F1E6B">
        <w:rPr>
          <w:rFonts w:ascii="Verdana" w:hAnsi="Verdana"/>
        </w:rPr>
        <w:t>ffener Streit ist wichtig in einer Demokratie</w:t>
      </w:r>
      <w:r w:rsidR="00CD267A">
        <w:rPr>
          <w:rFonts w:ascii="Verdana" w:hAnsi="Verdana"/>
        </w:rPr>
        <w:t>.</w:t>
      </w:r>
    </w:p>
    <w:p w14:paraId="5BD9D51A" w14:textId="77777777" w:rsidR="00E67C01" w:rsidRPr="008F1E6B" w:rsidRDefault="00E67C01" w:rsidP="00CD267A">
      <w:pPr>
        <w:pStyle w:val="Listenabsatz"/>
        <w:numPr>
          <w:ilvl w:val="0"/>
          <w:numId w:val="1"/>
        </w:numPr>
        <w:rPr>
          <w:rFonts w:ascii="Verdana" w:hAnsi="Verdana"/>
        </w:rPr>
      </w:pPr>
      <w:r w:rsidRPr="008F1E6B">
        <w:rPr>
          <w:rFonts w:ascii="Verdana" w:hAnsi="Verdana"/>
        </w:rPr>
        <w:t>Bürgerinnen und Bürger können nicht mehr auswählen</w:t>
      </w:r>
      <w:r w:rsidR="00CD267A">
        <w:rPr>
          <w:rFonts w:ascii="Verdana" w:hAnsi="Verdana"/>
        </w:rPr>
        <w:t>.</w:t>
      </w:r>
    </w:p>
    <w:p w14:paraId="4ED13903" w14:textId="77777777" w:rsidR="00E67C01" w:rsidRPr="008F1E6B" w:rsidRDefault="00CD267A" w:rsidP="00CD267A">
      <w:pPr>
        <w:pStyle w:val="Listenabsatz"/>
        <w:numPr>
          <w:ilvl w:val="0"/>
          <w:numId w:val="1"/>
        </w:numPr>
        <w:rPr>
          <w:rFonts w:ascii="Verdana" w:hAnsi="Verdana"/>
        </w:rPr>
      </w:pPr>
      <w:r>
        <w:rPr>
          <w:rFonts w:ascii="Verdana" w:hAnsi="Verdana"/>
        </w:rPr>
        <w:t xml:space="preserve">Die </w:t>
      </w:r>
      <w:r w:rsidR="00E67C01" w:rsidRPr="008F1E6B">
        <w:rPr>
          <w:rFonts w:ascii="Verdana" w:hAnsi="Verdana"/>
        </w:rPr>
        <w:t>Vielfalt der Meinungen in der Gesellschaft wird nicht mehr repräsentiert</w:t>
      </w:r>
      <w:r>
        <w:rPr>
          <w:rFonts w:ascii="Verdana" w:hAnsi="Verdana"/>
        </w:rPr>
        <w:t>.</w:t>
      </w:r>
    </w:p>
    <w:p w14:paraId="4B84F783" w14:textId="0BECCAEC" w:rsidR="00E67C01" w:rsidRPr="008F1E6B" w:rsidRDefault="00C03D65" w:rsidP="00CD267A">
      <w:pPr>
        <w:pStyle w:val="Listenabsatz"/>
        <w:numPr>
          <w:ilvl w:val="0"/>
          <w:numId w:val="1"/>
        </w:numPr>
        <w:rPr>
          <w:rFonts w:ascii="Verdana" w:hAnsi="Verdana"/>
        </w:rPr>
      </w:pPr>
      <w:r>
        <w:rPr>
          <w:rFonts w:ascii="Verdana" w:hAnsi="Verdana"/>
        </w:rPr>
        <w:t>A</w:t>
      </w:r>
      <w:r w:rsidR="00E67C01" w:rsidRPr="008F1E6B">
        <w:rPr>
          <w:rFonts w:ascii="Verdana" w:hAnsi="Verdana"/>
        </w:rPr>
        <w:t>lle Parteien wollen das Gleiche umsetzen</w:t>
      </w:r>
      <w:r w:rsidR="00CD267A">
        <w:rPr>
          <w:rFonts w:ascii="Verdana" w:hAnsi="Verdana"/>
        </w:rPr>
        <w:t>.</w:t>
      </w:r>
    </w:p>
    <w:p w14:paraId="038D9FBD" w14:textId="710A51EA" w:rsidR="00C03D65" w:rsidRPr="00C03D65" w:rsidRDefault="00E67C01" w:rsidP="00C03D65">
      <w:pPr>
        <w:pStyle w:val="Listenabsatz"/>
        <w:numPr>
          <w:ilvl w:val="0"/>
          <w:numId w:val="1"/>
        </w:numPr>
        <w:rPr>
          <w:rFonts w:ascii="Verdana" w:hAnsi="Verdana"/>
        </w:rPr>
      </w:pPr>
      <w:r w:rsidRPr="008F1E6B">
        <w:rPr>
          <w:rFonts w:ascii="Verdana" w:hAnsi="Verdana"/>
        </w:rPr>
        <w:t>sinkende Wahlbeteiligung</w:t>
      </w:r>
    </w:p>
    <w:p w14:paraId="0A0647F1" w14:textId="77777777" w:rsidR="00E67C01" w:rsidRPr="008F1E6B" w:rsidRDefault="00E67C01" w:rsidP="00E67C01">
      <w:pPr>
        <w:pStyle w:val="Listenabsatz"/>
        <w:ind w:left="408"/>
        <w:rPr>
          <w:rFonts w:ascii="Verdana" w:hAnsi="Verdana"/>
        </w:rPr>
      </w:pPr>
    </w:p>
    <w:p w14:paraId="2E02A911" w14:textId="33F5810F" w:rsidR="00E67C01" w:rsidRDefault="00E67C01" w:rsidP="00BF0631">
      <w:pPr>
        <w:pStyle w:val="Listenabsatz"/>
        <w:numPr>
          <w:ilvl w:val="0"/>
          <w:numId w:val="3"/>
        </w:numPr>
        <w:rPr>
          <w:rFonts w:ascii="Verdana" w:hAnsi="Verdana"/>
          <w:bCs/>
        </w:rPr>
      </w:pPr>
      <w:r w:rsidRPr="00BF0631">
        <w:rPr>
          <w:rFonts w:ascii="Verdana" w:hAnsi="Verdana"/>
          <w:bCs/>
        </w:rPr>
        <w:t>Diskutiert im Plenum, ob eine Demokratie immer bestehen kann, auch wenn ihre Bürgerinnen und Bürger das Wissen darüber verlieren</w:t>
      </w:r>
      <w:r w:rsidR="00C03D65">
        <w:rPr>
          <w:rFonts w:ascii="Verdana" w:hAnsi="Verdana"/>
          <w:bCs/>
        </w:rPr>
        <w:t>,</w:t>
      </w:r>
      <w:r w:rsidRPr="00BF0631">
        <w:rPr>
          <w:rFonts w:ascii="Verdana" w:hAnsi="Verdana"/>
          <w:bCs/>
        </w:rPr>
        <w:t xml:space="preserve"> wie ihre Demokratie aufgebaut ist.</w:t>
      </w:r>
    </w:p>
    <w:p w14:paraId="371CB3B7" w14:textId="77777777" w:rsidR="00BF0631" w:rsidRDefault="00BF0631" w:rsidP="00BF0631">
      <w:pPr>
        <w:rPr>
          <w:rFonts w:ascii="Verdana" w:hAnsi="Verdana"/>
          <w:bCs/>
        </w:rPr>
      </w:pPr>
    </w:p>
    <w:p w14:paraId="63273258" w14:textId="77777777" w:rsidR="00BF0631" w:rsidRDefault="00BF0631" w:rsidP="00BF0631">
      <w:pPr>
        <w:rPr>
          <w:rFonts w:ascii="Verdana" w:hAnsi="Verdana"/>
          <w:bCs/>
        </w:rPr>
      </w:pPr>
    </w:p>
    <w:p w14:paraId="71C34304" w14:textId="77777777" w:rsidR="00BF0631" w:rsidRDefault="00BF0631" w:rsidP="00BF0631">
      <w:pPr>
        <w:rPr>
          <w:rFonts w:ascii="Verdana" w:hAnsi="Verdana"/>
          <w:bCs/>
        </w:rPr>
      </w:pPr>
    </w:p>
    <w:p w14:paraId="6AEEE39E" w14:textId="77777777" w:rsidR="00BF0631" w:rsidRDefault="00BF0631" w:rsidP="00BF0631">
      <w:pPr>
        <w:rPr>
          <w:rFonts w:ascii="Verdana" w:hAnsi="Verdana"/>
          <w:bCs/>
        </w:rPr>
      </w:pPr>
    </w:p>
    <w:p w14:paraId="699F0547" w14:textId="77777777" w:rsidR="00BF0631" w:rsidRDefault="00BF0631" w:rsidP="00BF0631">
      <w:pPr>
        <w:rPr>
          <w:rFonts w:ascii="Verdana" w:hAnsi="Verdana"/>
          <w:bCs/>
        </w:rPr>
      </w:pPr>
    </w:p>
    <w:p w14:paraId="149A6FC1" w14:textId="77777777" w:rsidR="00BF0631" w:rsidRPr="00BF0631" w:rsidRDefault="00BF0631" w:rsidP="00BF0631">
      <w:pPr>
        <w:rPr>
          <w:rFonts w:ascii="Verdana" w:hAnsi="Verdana"/>
          <w:bCs/>
        </w:rPr>
      </w:pPr>
    </w:p>
    <w:p w14:paraId="03BDF55E" w14:textId="77777777" w:rsidR="00E67C01" w:rsidRPr="000A7731" w:rsidRDefault="00E67C01" w:rsidP="00E93154">
      <w:pPr>
        <w:spacing w:after="0" w:line="360" w:lineRule="auto"/>
        <w:rPr>
          <w:rFonts w:ascii="Verdana" w:hAnsi="Verdana"/>
          <w:b/>
          <w:color w:val="FF0000"/>
        </w:rPr>
      </w:pPr>
      <w:r w:rsidRPr="000A7731">
        <w:rPr>
          <w:rFonts w:ascii="Verdana" w:hAnsi="Verdana"/>
          <w:b/>
          <w:color w:val="FF0000"/>
        </w:rPr>
        <w:t>Aufgabe 6</w:t>
      </w:r>
    </w:p>
    <w:p w14:paraId="297AB7BE" w14:textId="6C64EA72" w:rsidR="00E67C01" w:rsidRPr="00BF0631" w:rsidRDefault="00E67C01" w:rsidP="00E93154">
      <w:pPr>
        <w:spacing w:line="240" w:lineRule="auto"/>
        <w:rPr>
          <w:rFonts w:ascii="Verdana" w:hAnsi="Verdana"/>
          <w:bCs/>
        </w:rPr>
      </w:pPr>
      <w:r w:rsidRPr="00BF0631">
        <w:rPr>
          <w:rFonts w:ascii="Verdana" w:hAnsi="Verdana"/>
          <w:bCs/>
        </w:rPr>
        <w:t>Begründe mithilfe des Grundgesetzes</w:t>
      </w:r>
      <w:r w:rsidR="00C03D65">
        <w:rPr>
          <w:rFonts w:ascii="Verdana" w:hAnsi="Verdana"/>
          <w:bCs/>
        </w:rPr>
        <w:t>,</w:t>
      </w:r>
      <w:bookmarkStart w:id="2" w:name="_GoBack"/>
      <w:bookmarkEnd w:id="2"/>
      <w:r w:rsidRPr="00BF0631">
        <w:rPr>
          <w:rFonts w:ascii="Verdana" w:hAnsi="Verdana"/>
          <w:bCs/>
        </w:rPr>
        <w:t xml:space="preserve"> warum Demonstrationen von Rechtsextremisten durch die Polizei geschützt werden müssen.</w:t>
      </w:r>
    </w:p>
    <w:bookmarkEnd w:id="0"/>
    <w:p w14:paraId="63E7CE63" w14:textId="77777777" w:rsidR="00EE1F10" w:rsidRPr="008048EF" w:rsidRDefault="00EE1F10">
      <w:pPr>
        <w:rPr>
          <w:rFonts w:ascii="Verdana" w:hAnsi="Verdana"/>
          <w:bCs/>
        </w:rPr>
      </w:pPr>
    </w:p>
    <w:sectPr w:rsidR="00EE1F10" w:rsidRPr="008048E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5AAF4" w14:textId="77777777" w:rsidR="00E67C01" w:rsidRDefault="00E67C01" w:rsidP="00E67C01">
      <w:pPr>
        <w:spacing w:after="0" w:line="240" w:lineRule="auto"/>
      </w:pPr>
      <w:r>
        <w:separator/>
      </w:r>
    </w:p>
  </w:endnote>
  <w:endnote w:type="continuationSeparator" w:id="0">
    <w:p w14:paraId="78DB1A51" w14:textId="77777777" w:rsidR="00E67C01" w:rsidRDefault="00E67C01" w:rsidP="00E6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5880D" w14:textId="77777777" w:rsidR="00E67C01" w:rsidRDefault="00E67C01" w:rsidP="00E67C01">
      <w:pPr>
        <w:spacing w:after="0" w:line="240" w:lineRule="auto"/>
      </w:pPr>
      <w:r>
        <w:separator/>
      </w:r>
    </w:p>
  </w:footnote>
  <w:footnote w:type="continuationSeparator" w:id="0">
    <w:p w14:paraId="02C61A57" w14:textId="77777777" w:rsidR="00E67C01" w:rsidRDefault="00E67C01" w:rsidP="00E67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E1A6A" w14:textId="77777777" w:rsidR="00E67C01" w:rsidRDefault="00E67C01" w:rsidP="00E67C01">
    <w:pPr>
      <w:pStyle w:val="Kopfzeile"/>
    </w:pPr>
    <w:r>
      <w:rPr>
        <w:noProof/>
      </w:rPr>
      <w:drawing>
        <wp:anchor distT="0" distB="0" distL="114300" distR="114300" simplePos="0" relativeHeight="251659264" behindDoc="0" locked="0" layoutInCell="1" allowOverlap="1" wp14:anchorId="13566FBA" wp14:editId="7608E465">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E2EEEE0" wp14:editId="798EEEB3">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0A3815D9" w14:textId="77777777" w:rsidR="00E67C01" w:rsidRDefault="00E67C01" w:rsidP="00E67C01">
    <w:pPr>
      <w:pStyle w:val="Kopfzeile"/>
    </w:pPr>
  </w:p>
  <w:p w14:paraId="24AAE84C" w14:textId="77777777" w:rsidR="00E67C01" w:rsidRDefault="00E67C01">
    <w:pPr>
      <w:pStyle w:val="Kopfzeile"/>
    </w:pPr>
    <w:r>
      <w:rPr>
        <w:noProof/>
      </w:rPr>
      <mc:AlternateContent>
        <mc:Choice Requires="wps">
          <w:drawing>
            <wp:anchor distT="0" distB="0" distL="114300" distR="114300" simplePos="0" relativeHeight="251661312" behindDoc="0" locked="0" layoutInCell="1" allowOverlap="1" wp14:anchorId="7B68355F" wp14:editId="67D47086">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93011F"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60C3"/>
    <w:multiLevelType w:val="hybridMultilevel"/>
    <w:tmpl w:val="71CAB66A"/>
    <w:lvl w:ilvl="0" w:tplc="04070017">
      <w:start w:val="1"/>
      <w:numFmt w:val="lowerLetter"/>
      <w:lvlText w:val="%1)"/>
      <w:lvlJc w:val="left"/>
      <w:pPr>
        <w:ind w:left="408" w:hanging="360"/>
      </w:pPr>
      <w:rPr>
        <w:rFonts w:hint="default"/>
      </w:rPr>
    </w:lvl>
    <w:lvl w:ilvl="1" w:tplc="04070019" w:tentative="1">
      <w:start w:val="1"/>
      <w:numFmt w:val="lowerLetter"/>
      <w:lvlText w:val="%2."/>
      <w:lvlJc w:val="left"/>
      <w:pPr>
        <w:ind w:left="1128" w:hanging="360"/>
      </w:pPr>
    </w:lvl>
    <w:lvl w:ilvl="2" w:tplc="0407001B" w:tentative="1">
      <w:start w:val="1"/>
      <w:numFmt w:val="lowerRoman"/>
      <w:lvlText w:val="%3."/>
      <w:lvlJc w:val="right"/>
      <w:pPr>
        <w:ind w:left="1848" w:hanging="180"/>
      </w:pPr>
    </w:lvl>
    <w:lvl w:ilvl="3" w:tplc="0407000F" w:tentative="1">
      <w:start w:val="1"/>
      <w:numFmt w:val="decimal"/>
      <w:lvlText w:val="%4."/>
      <w:lvlJc w:val="left"/>
      <w:pPr>
        <w:ind w:left="2568" w:hanging="360"/>
      </w:pPr>
    </w:lvl>
    <w:lvl w:ilvl="4" w:tplc="04070019" w:tentative="1">
      <w:start w:val="1"/>
      <w:numFmt w:val="lowerLetter"/>
      <w:lvlText w:val="%5."/>
      <w:lvlJc w:val="left"/>
      <w:pPr>
        <w:ind w:left="3288" w:hanging="360"/>
      </w:pPr>
    </w:lvl>
    <w:lvl w:ilvl="5" w:tplc="0407001B" w:tentative="1">
      <w:start w:val="1"/>
      <w:numFmt w:val="lowerRoman"/>
      <w:lvlText w:val="%6."/>
      <w:lvlJc w:val="right"/>
      <w:pPr>
        <w:ind w:left="4008" w:hanging="180"/>
      </w:pPr>
    </w:lvl>
    <w:lvl w:ilvl="6" w:tplc="0407000F" w:tentative="1">
      <w:start w:val="1"/>
      <w:numFmt w:val="decimal"/>
      <w:lvlText w:val="%7."/>
      <w:lvlJc w:val="left"/>
      <w:pPr>
        <w:ind w:left="4728" w:hanging="360"/>
      </w:pPr>
    </w:lvl>
    <w:lvl w:ilvl="7" w:tplc="04070019" w:tentative="1">
      <w:start w:val="1"/>
      <w:numFmt w:val="lowerLetter"/>
      <w:lvlText w:val="%8."/>
      <w:lvlJc w:val="left"/>
      <w:pPr>
        <w:ind w:left="5448" w:hanging="360"/>
      </w:pPr>
    </w:lvl>
    <w:lvl w:ilvl="8" w:tplc="0407001B" w:tentative="1">
      <w:start w:val="1"/>
      <w:numFmt w:val="lowerRoman"/>
      <w:lvlText w:val="%9."/>
      <w:lvlJc w:val="right"/>
      <w:pPr>
        <w:ind w:left="6168" w:hanging="180"/>
      </w:pPr>
    </w:lvl>
  </w:abstractNum>
  <w:abstractNum w:abstractNumId="1" w15:restartNumberingAfterBreak="0">
    <w:nsid w:val="22026DEA"/>
    <w:multiLevelType w:val="hybridMultilevel"/>
    <w:tmpl w:val="9B3010AA"/>
    <w:lvl w:ilvl="0" w:tplc="D18C8890">
      <w:start w:val="70"/>
      <w:numFmt w:val="bullet"/>
      <w:lvlText w:val="-"/>
      <w:lvlJc w:val="left"/>
      <w:pPr>
        <w:ind w:left="408" w:hanging="360"/>
      </w:pPr>
      <w:rPr>
        <w:rFonts w:ascii="Calibri" w:eastAsiaTheme="minorHAnsi" w:hAnsi="Calibri" w:cs="Calibri" w:hint="default"/>
      </w:rPr>
    </w:lvl>
    <w:lvl w:ilvl="1" w:tplc="04070003">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2" w15:restartNumberingAfterBreak="0">
    <w:nsid w:val="470C53B6"/>
    <w:multiLevelType w:val="hybridMultilevel"/>
    <w:tmpl w:val="6582829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01"/>
    <w:rsid w:val="000A7731"/>
    <w:rsid w:val="00267A37"/>
    <w:rsid w:val="004D45F2"/>
    <w:rsid w:val="008048EF"/>
    <w:rsid w:val="009652E4"/>
    <w:rsid w:val="00A40D07"/>
    <w:rsid w:val="00A76E4F"/>
    <w:rsid w:val="00B86675"/>
    <w:rsid w:val="00BF0631"/>
    <w:rsid w:val="00C03D65"/>
    <w:rsid w:val="00CD267A"/>
    <w:rsid w:val="00E67C01"/>
    <w:rsid w:val="00E93154"/>
    <w:rsid w:val="00EE1F10"/>
    <w:rsid w:val="00F20625"/>
    <w:rsid w:val="00FE31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E6FAC"/>
  <w15:chartTrackingRefBased/>
  <w15:docId w15:val="{47519DB2-7725-4A7E-A01E-9448D390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E67C0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67C01"/>
    <w:pPr>
      <w:ind w:left="720"/>
      <w:contextualSpacing/>
    </w:pPr>
  </w:style>
  <w:style w:type="paragraph" w:styleId="Kopfzeile">
    <w:name w:val="header"/>
    <w:basedOn w:val="Standard"/>
    <w:link w:val="KopfzeileZchn"/>
    <w:uiPriority w:val="99"/>
    <w:unhideWhenUsed/>
    <w:rsid w:val="00E67C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7C01"/>
  </w:style>
  <w:style w:type="paragraph" w:styleId="Fuzeile">
    <w:name w:val="footer"/>
    <w:basedOn w:val="Standard"/>
    <w:link w:val="FuzeileZchn"/>
    <w:uiPriority w:val="99"/>
    <w:unhideWhenUsed/>
    <w:rsid w:val="00E67C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7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599</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9</cp:revision>
  <dcterms:created xsi:type="dcterms:W3CDTF">2019-09-16T09:08:00Z</dcterms:created>
  <dcterms:modified xsi:type="dcterms:W3CDTF">2019-09-26T14:09:00Z</dcterms:modified>
</cp:coreProperties>
</file>