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198B3" w14:textId="77777777" w:rsidR="00127F82" w:rsidRPr="00127F82" w:rsidRDefault="00127F82" w:rsidP="00127F82">
      <w:pPr>
        <w:spacing w:after="0"/>
        <w:rPr>
          <w:rFonts w:ascii="Calibri" w:hAnsi="Calibri" w:cs="Times New Roman"/>
          <w:b/>
          <w:color w:val="0070C0"/>
          <w:sz w:val="28"/>
          <w:szCs w:val="24"/>
        </w:rPr>
      </w:pPr>
      <w:r w:rsidRPr="00127F82">
        <w:rPr>
          <w:rFonts w:ascii="Calibri" w:hAnsi="Calibri" w:cs="Times New Roman"/>
          <w:b/>
          <w:color w:val="0070C0"/>
          <w:sz w:val="28"/>
          <w:szCs w:val="24"/>
        </w:rPr>
        <w:t>M5: Lernstation 2</w:t>
      </w:r>
    </w:p>
    <w:p w14:paraId="273BDC7A" w14:textId="77777777" w:rsidR="00127F82" w:rsidRPr="00127F82" w:rsidRDefault="00127F82" w:rsidP="00127F82">
      <w:pPr>
        <w:spacing w:after="0"/>
        <w:rPr>
          <w:rFonts w:ascii="Calibri" w:hAnsi="Calibri" w:cs="Times New Roman"/>
          <w:b/>
          <w:color w:val="0070C0"/>
          <w:szCs w:val="24"/>
        </w:rPr>
      </w:pPr>
      <w:r w:rsidRPr="00127F82">
        <w:rPr>
          <w:rFonts w:ascii="Calibri" w:hAnsi="Calibri" w:cs="Times New Roman"/>
          <w:b/>
          <w:color w:val="0070C0"/>
          <w:szCs w:val="24"/>
        </w:rPr>
        <w:t xml:space="preserve">Aufgaben und Materialien für </w:t>
      </w:r>
      <w:r w:rsidR="007650F2">
        <w:rPr>
          <w:rFonts w:ascii="Calibri" w:hAnsi="Calibri" w:cs="Times New Roman"/>
          <w:b/>
          <w:color w:val="0070C0"/>
          <w:szCs w:val="24"/>
        </w:rPr>
        <w:t>„</w:t>
      </w:r>
      <w:r w:rsidRPr="00127F82">
        <w:rPr>
          <w:rFonts w:ascii="Calibri" w:hAnsi="Calibri" w:cs="Times New Roman"/>
          <w:b/>
          <w:color w:val="0070C0"/>
          <w:szCs w:val="24"/>
        </w:rPr>
        <w:t>Die Faktenchecker</w:t>
      </w:r>
      <w:r w:rsidR="007650F2">
        <w:rPr>
          <w:rFonts w:ascii="Calibri" w:hAnsi="Calibri" w:cs="Times New Roman"/>
          <w:b/>
          <w:color w:val="0070C0"/>
          <w:szCs w:val="24"/>
        </w:rPr>
        <w:t>“</w:t>
      </w:r>
      <w:r w:rsidRPr="00127F82">
        <w:rPr>
          <w:rFonts w:ascii="Calibri" w:hAnsi="Calibri" w:cs="Times New Roman"/>
          <w:b/>
          <w:color w:val="0070C0"/>
          <w:szCs w:val="24"/>
        </w:rPr>
        <w:t>: Verkehrsstatistik</w:t>
      </w:r>
    </w:p>
    <w:p w14:paraId="3E85F8CE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34A6D16D" w14:textId="3DDF6A79" w:rsidR="00127F82" w:rsidRPr="00127F82" w:rsidRDefault="00127F82" w:rsidP="00127F82">
      <w:pPr>
        <w:spacing w:after="0"/>
        <w:rPr>
          <w:rFonts w:ascii="Calibri" w:hAnsi="Calibri" w:cs="Times New Roman"/>
          <w:b/>
          <w:szCs w:val="24"/>
        </w:rPr>
      </w:pPr>
      <w:r w:rsidRPr="00127F82">
        <w:rPr>
          <w:rFonts w:ascii="Calibri" w:hAnsi="Calibri" w:cs="Times New Roman"/>
          <w:b/>
          <w:szCs w:val="24"/>
        </w:rPr>
        <w:t>Löst die Quizaufgaben mithilfe der Broschüre zu</w:t>
      </w:r>
      <w:r w:rsidR="00DB3909">
        <w:rPr>
          <w:rFonts w:ascii="Calibri" w:hAnsi="Calibri" w:cs="Times New Roman"/>
          <w:b/>
          <w:szCs w:val="24"/>
        </w:rPr>
        <w:t>r</w:t>
      </w:r>
      <w:r w:rsidRPr="00127F82">
        <w:rPr>
          <w:rFonts w:ascii="Calibri" w:hAnsi="Calibri" w:cs="Times New Roman"/>
          <w:b/>
          <w:szCs w:val="24"/>
        </w:rPr>
        <w:t xml:space="preserve"> Ablenkung im Straßenverkehr!</w:t>
      </w:r>
    </w:p>
    <w:p w14:paraId="7EBD0D39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35B1409D" w14:textId="77777777" w:rsidR="00127F82" w:rsidRPr="00127F82" w:rsidRDefault="00CF08D9" w:rsidP="00127F82">
      <w:p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0F7232EA" wp14:editId="2B17E771">
            <wp:simplePos x="0" y="0"/>
            <wp:positionH relativeFrom="column">
              <wp:posOffset>13970</wp:posOffset>
            </wp:positionH>
            <wp:positionV relativeFrom="paragraph">
              <wp:posOffset>43180</wp:posOffset>
            </wp:positionV>
            <wp:extent cx="762000" cy="762000"/>
            <wp:effectExtent l="0" t="0" r="0" b="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_qr_code_withou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F82" w:rsidRPr="00127F82">
        <w:rPr>
          <w:rFonts w:ascii="Calibri" w:hAnsi="Calibri" w:cs="Times New Roman"/>
          <w:szCs w:val="24"/>
        </w:rPr>
        <w:t>Bundesministerium für Verkehr und digitale Infrastruktur:</w:t>
      </w:r>
    </w:p>
    <w:p w14:paraId="6C089914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b/>
          <w:szCs w:val="24"/>
        </w:rPr>
        <w:t>Runter vom Gas – Factsheet Ablenkung im Straßenverkehr</w:t>
      </w:r>
      <w:r w:rsidRPr="00127F82">
        <w:rPr>
          <w:rFonts w:ascii="Calibri" w:hAnsi="Calibri" w:cs="Times New Roman"/>
          <w:szCs w:val="24"/>
          <w:vertAlign w:val="superscript"/>
        </w:rPr>
        <w:footnoteReference w:id="1"/>
      </w:r>
    </w:p>
    <w:p w14:paraId="20E59080" w14:textId="77777777" w:rsidR="00127F82" w:rsidRPr="00127F82" w:rsidRDefault="00B81CBA" w:rsidP="00127F82">
      <w:pPr>
        <w:spacing w:after="0"/>
        <w:rPr>
          <w:rFonts w:ascii="Calibri" w:hAnsi="Calibri" w:cs="Times New Roman"/>
          <w:color w:val="000080"/>
          <w:szCs w:val="24"/>
          <w:u w:val="single"/>
        </w:rPr>
      </w:pPr>
      <w:hyperlink r:id="rId8" w:history="1">
        <w:r w:rsidR="00127F82" w:rsidRPr="00127F82">
          <w:rPr>
            <w:rFonts w:ascii="Calibri" w:hAnsi="Calibri" w:cs="Times New Roman"/>
            <w:color w:val="000080"/>
            <w:szCs w:val="24"/>
            <w:u w:val="single"/>
          </w:rPr>
          <w:t>https://www.bmvi.de/SharedDocs/DE/Anlage/VerkehrUndMobilitaet/Strasse/mythos-multitasking.pdf?__blob=publicationFile</w:t>
        </w:r>
      </w:hyperlink>
    </w:p>
    <w:p w14:paraId="21E53846" w14:textId="77777777" w:rsidR="00127F82" w:rsidRPr="00127F82" w:rsidRDefault="00127F82" w:rsidP="00127F82">
      <w:pPr>
        <w:spacing w:after="0"/>
        <w:rPr>
          <w:rFonts w:ascii="Calibri" w:hAnsi="Calibri" w:cs="Times New Roman"/>
          <w:color w:val="000080"/>
          <w:szCs w:val="24"/>
          <w:u w:val="single"/>
        </w:rPr>
      </w:pPr>
    </w:p>
    <w:p w14:paraId="71AC8AA0" w14:textId="77777777" w:rsidR="00127F82" w:rsidRPr="00E11050" w:rsidRDefault="00127F82" w:rsidP="00127F82">
      <w:pPr>
        <w:spacing w:after="0"/>
        <w:rPr>
          <w:rFonts w:ascii="Calibri" w:hAnsi="Calibri" w:cs="Times New Roman"/>
          <w:b/>
          <w:color w:val="0070C0"/>
          <w:sz w:val="28"/>
          <w:szCs w:val="24"/>
        </w:rPr>
      </w:pPr>
      <w:r w:rsidRPr="00E11050">
        <w:rPr>
          <w:rFonts w:ascii="Calibri" w:hAnsi="Calibri" w:cs="Times New Roman"/>
          <w:b/>
          <w:color w:val="0070C0"/>
          <w:sz w:val="28"/>
          <w:szCs w:val="24"/>
          <w:u w:val="single"/>
        </w:rPr>
        <w:t>Basis-Aufgaben</w:t>
      </w:r>
    </w:p>
    <w:p w14:paraId="034F1AFC" w14:textId="77777777" w:rsidR="00127F82" w:rsidRPr="00127F82" w:rsidRDefault="00127F82" w:rsidP="00127F82">
      <w:pPr>
        <w:spacing w:after="0"/>
        <w:jc w:val="center"/>
        <w:rPr>
          <w:rFonts w:ascii="Calibri" w:hAnsi="Calibri" w:cs="Times New Roman"/>
          <w:szCs w:val="24"/>
        </w:rPr>
      </w:pPr>
    </w:p>
    <w:p w14:paraId="0CCAD698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1. Wie viele Crashs im Jahr werden Hochrechnungen zufolge in Deutschland jährlich durch Ablenkung verursacht?</w:t>
      </w:r>
    </w:p>
    <w:p w14:paraId="5C973CAB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sym w:font="Wingdings" w:char="F071"/>
      </w:r>
      <w:r w:rsidR="001E28C6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50.000</w:t>
      </w:r>
      <w:r w:rsidR="001E28C6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1E28C6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100.000</w:t>
      </w:r>
      <w:r w:rsidR="001E28C6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1E28C6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200.000</w:t>
      </w:r>
      <w:r w:rsidR="001E28C6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1E28C6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800.000</w:t>
      </w:r>
    </w:p>
    <w:p w14:paraId="30FF467A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4C3F831F" w14:textId="0BECA0FE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 xml:space="preserve">2. </w:t>
      </w:r>
      <w:r w:rsidR="00CF08D9">
        <w:t>Ein Lehrstuhl der Humbold</w:t>
      </w:r>
      <w:r w:rsidR="007F08A8">
        <w:t>t</w:t>
      </w:r>
      <w:r w:rsidR="00CF08D9">
        <w:t xml:space="preserve">-Universität in Berlin hat </w:t>
      </w:r>
      <w:r w:rsidR="007650F2" w:rsidRPr="005C51E9">
        <w:t xml:space="preserve">12.000 Autofahrer </w:t>
      </w:r>
      <w:r w:rsidR="007650F2">
        <w:t xml:space="preserve">in einer </w:t>
      </w:r>
      <w:r w:rsidR="00CF08D9">
        <w:t>nicht-repräsentative</w:t>
      </w:r>
      <w:r w:rsidR="007650F2">
        <w:t>n</w:t>
      </w:r>
      <w:r w:rsidR="00CF08D9">
        <w:t xml:space="preserve"> Studie </w:t>
      </w:r>
      <w:r w:rsidR="005C51E9" w:rsidRPr="005C51E9">
        <w:t>beobachtet</w:t>
      </w:r>
      <w:r w:rsidR="005C51E9">
        <w:t xml:space="preserve">. </w:t>
      </w:r>
      <w:r w:rsidRPr="00127F82">
        <w:rPr>
          <w:rFonts w:ascii="Calibri" w:hAnsi="Calibri" w:cs="Times New Roman"/>
          <w:szCs w:val="24"/>
        </w:rPr>
        <w:t>Wie viel</w:t>
      </w:r>
      <w:r w:rsidR="005C51E9">
        <w:rPr>
          <w:rFonts w:ascii="Calibri" w:hAnsi="Calibri" w:cs="Times New Roman"/>
          <w:szCs w:val="24"/>
        </w:rPr>
        <w:t xml:space="preserve"> Prozent </w:t>
      </w:r>
      <w:r w:rsidR="007650F2">
        <w:rPr>
          <w:rFonts w:ascii="Calibri" w:hAnsi="Calibri" w:cs="Times New Roman"/>
          <w:szCs w:val="24"/>
        </w:rPr>
        <w:t>der Fahrer</w:t>
      </w:r>
      <w:r w:rsidRPr="00127F82">
        <w:rPr>
          <w:rFonts w:ascii="Calibri" w:hAnsi="Calibri" w:cs="Times New Roman"/>
          <w:szCs w:val="24"/>
        </w:rPr>
        <w:t xml:space="preserve"> war</w:t>
      </w:r>
      <w:r w:rsidR="007650F2">
        <w:rPr>
          <w:rFonts w:ascii="Calibri" w:hAnsi="Calibri" w:cs="Times New Roman"/>
          <w:szCs w:val="24"/>
        </w:rPr>
        <w:t>en</w:t>
      </w:r>
      <w:r w:rsidRPr="00127F82">
        <w:rPr>
          <w:rFonts w:ascii="Calibri" w:hAnsi="Calibri" w:cs="Times New Roman"/>
          <w:szCs w:val="24"/>
        </w:rPr>
        <w:t xml:space="preserve"> mit ihrem Smartphone beschäftigt oder telefonierten?</w:t>
      </w:r>
    </w:p>
    <w:p w14:paraId="3B961D12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sym w:font="Wingdings" w:char="F071"/>
      </w:r>
      <w:r w:rsidR="005C51E9">
        <w:rPr>
          <w:rFonts w:ascii="Calibri" w:hAnsi="Calibri" w:cs="Times New Roman"/>
          <w:szCs w:val="24"/>
        </w:rPr>
        <w:t xml:space="preserve"> 2,3 Prozent</w:t>
      </w:r>
      <w:r w:rsidR="005C51E9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5C51E9">
        <w:rPr>
          <w:rFonts w:ascii="Calibri" w:hAnsi="Calibri" w:cs="Times New Roman"/>
          <w:szCs w:val="24"/>
        </w:rPr>
        <w:t xml:space="preserve"> 6,5 Prozent</w:t>
      </w:r>
      <w:r w:rsidR="005C51E9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5C51E9">
        <w:rPr>
          <w:rFonts w:ascii="Calibri" w:hAnsi="Calibri" w:cs="Times New Roman"/>
          <w:szCs w:val="24"/>
        </w:rPr>
        <w:t xml:space="preserve"> 17 Prozent</w:t>
      </w:r>
      <w:r w:rsidR="005C51E9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5C51E9">
        <w:rPr>
          <w:rFonts w:ascii="Calibri" w:hAnsi="Calibri" w:cs="Times New Roman"/>
          <w:szCs w:val="24"/>
        </w:rPr>
        <w:t xml:space="preserve"> 42 Prozent</w:t>
      </w:r>
    </w:p>
    <w:p w14:paraId="08E60918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7BF7911E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3. Das Risiko am Steuer abgelenkt zu werden ist größer …</w:t>
      </w:r>
    </w:p>
    <w:p w14:paraId="63871CF7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sym w:font="Wingdings" w:char="F071"/>
      </w:r>
      <w:r w:rsidR="0051498B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mit Beifahrer</w:t>
      </w:r>
      <w:r w:rsidR="0051498B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51498B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ohne Beifahrer</w:t>
      </w:r>
      <w:r w:rsidRPr="00127F82">
        <w:rPr>
          <w:rFonts w:ascii="Calibri" w:hAnsi="Calibri" w:cs="Times New Roman"/>
          <w:szCs w:val="24"/>
        </w:rPr>
        <w:br/>
      </w:r>
    </w:p>
    <w:p w14:paraId="516F0D51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4. Fahrer am Steuer sind immer mal wieder abgelenkt. Doch wieviel Prozent der Zeit sind sie insgesamt nicht bei der Sache? Zeichnet ein entsprechendes Tortendiagramm!</w:t>
      </w:r>
    </w:p>
    <w:p w14:paraId="2C5EB13F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6A8E0" wp14:editId="33597683">
                <wp:simplePos x="0" y="0"/>
                <wp:positionH relativeFrom="column">
                  <wp:posOffset>1842770</wp:posOffset>
                </wp:positionH>
                <wp:positionV relativeFrom="paragraph">
                  <wp:posOffset>109855</wp:posOffset>
                </wp:positionV>
                <wp:extent cx="1247775" cy="1190625"/>
                <wp:effectExtent l="9525" t="6985" r="9525" b="12065"/>
                <wp:wrapNone/>
                <wp:docPr id="10" name="El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90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938822" id="Ellipse 10" o:spid="_x0000_s1026" style="position:absolute;margin-left:145.1pt;margin-top:8.65pt;width:98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"/>
            </w:pict>
          </mc:Fallback>
        </mc:AlternateContent>
      </w:r>
    </w:p>
    <w:p w14:paraId="47C2890A" w14:textId="77777777" w:rsidR="00127F82" w:rsidRPr="00127F82" w:rsidRDefault="00127F82" w:rsidP="00127F82">
      <w:pPr>
        <w:spacing w:after="0"/>
        <w:rPr>
          <w:rFonts w:ascii="Calibri" w:hAnsi="Calibri" w:cs="Times New Roman"/>
          <w:color w:val="FF0000"/>
          <w:szCs w:val="24"/>
        </w:rPr>
      </w:pPr>
      <w:r w:rsidRPr="00127F82">
        <w:rPr>
          <w:rFonts w:ascii="Calibri" w:hAnsi="Calibri" w:cs="Times New Roman"/>
          <w:color w:val="FF0000"/>
          <w:szCs w:val="24"/>
        </w:rPr>
        <w:sym w:font="Wingdings" w:char="F06E"/>
      </w:r>
      <w:r w:rsidRPr="00127F82">
        <w:rPr>
          <w:rFonts w:ascii="Calibri" w:hAnsi="Calibri" w:cs="Times New Roman"/>
          <w:color w:val="FF0000"/>
          <w:szCs w:val="24"/>
        </w:rPr>
        <w:t xml:space="preserve"> abgelenkt</w:t>
      </w:r>
    </w:p>
    <w:p w14:paraId="0D102598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color w:val="008000"/>
          <w:szCs w:val="24"/>
        </w:rPr>
        <w:sym w:font="Wingdings" w:char="F06E"/>
      </w:r>
      <w:r w:rsidRPr="00127F82">
        <w:rPr>
          <w:rFonts w:ascii="Calibri" w:hAnsi="Calibri" w:cs="Times New Roman"/>
          <w:color w:val="008000"/>
          <w:szCs w:val="24"/>
        </w:rPr>
        <w:t xml:space="preserve"> nicht abgelenkt</w:t>
      </w:r>
    </w:p>
    <w:p w14:paraId="3F7EED58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03641A7F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32591F3A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200FCA8A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18D9DB24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5DFB3006" w14:textId="0E310242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5. Welche Personengruppe lässt sich im Straßenverkehr am meisten durch Smartphones und Musikhören ablenken?</w:t>
      </w:r>
    </w:p>
    <w:p w14:paraId="165916F1" w14:textId="41F1C2B6" w:rsidR="00E11050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sym w:font="Wingdings" w:char="F071"/>
      </w:r>
      <w:r w:rsidR="005C51E9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17-</w:t>
      </w:r>
      <w:r w:rsidR="00DB3909">
        <w:rPr>
          <w:rFonts w:ascii="Calibri" w:hAnsi="Calibri" w:cs="Times New Roman"/>
          <w:szCs w:val="24"/>
        </w:rPr>
        <w:t xml:space="preserve"> bis </w:t>
      </w:r>
      <w:r w:rsidRPr="00127F82">
        <w:rPr>
          <w:rFonts w:ascii="Calibri" w:hAnsi="Calibri" w:cs="Times New Roman"/>
          <w:szCs w:val="24"/>
        </w:rPr>
        <w:t>25-Jährige</w:t>
      </w:r>
      <w:r w:rsidRPr="00127F82">
        <w:rPr>
          <w:rFonts w:ascii="Calibri" w:hAnsi="Calibri" w:cs="Times New Roman"/>
          <w:szCs w:val="24"/>
        </w:rPr>
        <w:tab/>
        <w:t xml:space="preserve">  </w:t>
      </w:r>
      <w:r w:rsidRPr="00127F82">
        <w:rPr>
          <w:rFonts w:ascii="Calibri" w:hAnsi="Calibri" w:cs="Times New Roman"/>
          <w:szCs w:val="24"/>
        </w:rPr>
        <w:sym w:font="Wingdings" w:char="F071"/>
      </w:r>
      <w:r w:rsidR="005C51E9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Frauen</w:t>
      </w:r>
      <w:r w:rsidR="005C51E9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5C51E9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Männer</w:t>
      </w:r>
      <w:r w:rsidR="005C51E9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5C51E9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35-</w:t>
      </w:r>
      <w:r w:rsidR="00DB3909">
        <w:rPr>
          <w:rFonts w:ascii="Calibri" w:hAnsi="Calibri" w:cs="Times New Roman"/>
          <w:szCs w:val="24"/>
        </w:rPr>
        <w:t xml:space="preserve"> bis </w:t>
      </w:r>
      <w:r w:rsidRPr="00127F82">
        <w:rPr>
          <w:rFonts w:ascii="Calibri" w:hAnsi="Calibri" w:cs="Times New Roman"/>
          <w:szCs w:val="24"/>
        </w:rPr>
        <w:t xml:space="preserve">55-jährige Berufstätige </w:t>
      </w:r>
      <w:r w:rsidR="005C51E9">
        <w:rPr>
          <w:rFonts w:ascii="Calibri" w:hAnsi="Calibri" w:cs="Times New Roman"/>
          <w:szCs w:val="24"/>
        </w:rPr>
        <w:br/>
      </w:r>
      <w:r w:rsidRPr="00127F82">
        <w:rPr>
          <w:rFonts w:ascii="Calibri" w:hAnsi="Calibri" w:cs="Times New Roman"/>
          <w:szCs w:val="24"/>
        </w:rPr>
        <w:sym w:font="Wingdings" w:char="F071"/>
      </w:r>
      <w:r w:rsidR="005C51E9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 xml:space="preserve">Personen über 65 </w:t>
      </w:r>
    </w:p>
    <w:p w14:paraId="79054E6C" w14:textId="77777777" w:rsidR="00E11050" w:rsidRDefault="00E11050" w:rsidP="00127F82">
      <w:pPr>
        <w:spacing w:after="0"/>
        <w:rPr>
          <w:rFonts w:ascii="Calibri" w:hAnsi="Calibri" w:cs="Times New Roman"/>
          <w:szCs w:val="24"/>
        </w:rPr>
      </w:pPr>
    </w:p>
    <w:p w14:paraId="5B9E8908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6. Schildert, welchen Gefahren sich Fußgängerinnen und Fußgänger aussetzen, wenn sie mit den Augen auf dem Smartphone unterwegs sind.</w:t>
      </w:r>
    </w:p>
    <w:p w14:paraId="6BFBE539" w14:textId="77777777" w:rsidR="005C51E9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1._______________________________________________</w:t>
      </w:r>
    </w:p>
    <w:p w14:paraId="3995BC6F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2.________________________________________________</w:t>
      </w:r>
    </w:p>
    <w:p w14:paraId="406ACA90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3.________________________________________________</w:t>
      </w:r>
    </w:p>
    <w:p w14:paraId="5BE9C0CA" w14:textId="77777777" w:rsidR="00127F82" w:rsidRPr="00127F82" w:rsidRDefault="00127F82" w:rsidP="00127F82">
      <w:pPr>
        <w:spacing w:after="0"/>
        <w:rPr>
          <w:rFonts w:ascii="Calibri" w:hAnsi="Calibri" w:cs="Times New Roman"/>
          <w:b/>
          <w:color w:val="0070C0"/>
          <w:szCs w:val="24"/>
        </w:rPr>
      </w:pPr>
      <w:r w:rsidRPr="00127F82">
        <w:rPr>
          <w:rFonts w:ascii="Calibri" w:hAnsi="Calibri" w:cs="Times New Roman"/>
          <w:szCs w:val="24"/>
        </w:rPr>
        <w:br w:type="page"/>
      </w:r>
      <w:r w:rsidRPr="00E11050">
        <w:rPr>
          <w:rFonts w:ascii="Calibri" w:hAnsi="Calibri" w:cs="Times New Roman"/>
          <w:b/>
          <w:color w:val="0070C0"/>
          <w:sz w:val="28"/>
          <w:szCs w:val="24"/>
          <w:u w:val="single"/>
        </w:rPr>
        <w:lastRenderedPageBreak/>
        <w:t>Weiterführende Aufgaben</w:t>
      </w:r>
    </w:p>
    <w:p w14:paraId="3195F45A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60CBFAE8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1. Ist ein PKW-Fahrer bei Tempo 50 nur für eine Sekunde abgelenkt, fährt er (gerundet) 14 Meter im Blindflug.</w:t>
      </w:r>
    </w:p>
    <w:p w14:paraId="0C658ACC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a) Wieviel Meter fährt er im Blindflug bei Tempo 70  (Landstraße)? __________</w:t>
      </w:r>
    </w:p>
    <w:p w14:paraId="2E8A78E5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b) Wieviel Meter fährt er im Blindflug bei Tempo 130 (Autobahn)? ___________</w:t>
      </w:r>
    </w:p>
    <w:p w14:paraId="114CB94B" w14:textId="6C83BEE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c) Wieviel Meter legt er bei Tempo 130</w:t>
      </w:r>
      <w:r w:rsidR="00DB3909">
        <w:rPr>
          <w:rFonts w:ascii="Calibri" w:hAnsi="Calibri" w:cs="Times New Roman"/>
          <w:szCs w:val="24"/>
        </w:rPr>
        <w:t xml:space="preserve"> und zwei Sekunden Ablenkung</w:t>
      </w:r>
      <w:r w:rsidRPr="00127F82">
        <w:rPr>
          <w:rFonts w:ascii="Calibri" w:hAnsi="Calibri" w:cs="Times New Roman"/>
          <w:szCs w:val="24"/>
        </w:rPr>
        <w:t xml:space="preserve"> zurück? ________</w:t>
      </w:r>
    </w:p>
    <w:p w14:paraId="476D2C64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424CD05E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 xml:space="preserve">2. Ordnet ein, welche ablenkenden Tätigkeiten </w:t>
      </w:r>
      <w:r w:rsidR="00540644">
        <w:rPr>
          <w:rFonts w:ascii="Calibri" w:hAnsi="Calibri" w:cs="Times New Roman"/>
          <w:szCs w:val="24"/>
        </w:rPr>
        <w:t xml:space="preserve">nach einer Studie der Universität Virginia </w:t>
      </w:r>
      <w:r w:rsidRPr="00127F82">
        <w:rPr>
          <w:rFonts w:ascii="Calibri" w:hAnsi="Calibri" w:cs="Times New Roman"/>
          <w:szCs w:val="24"/>
        </w:rPr>
        <w:t xml:space="preserve">bei Autofahrern die Unfallgefahr </w:t>
      </w:r>
      <w:r w:rsidR="00ED64EF">
        <w:rPr>
          <w:rFonts w:ascii="Calibri" w:hAnsi="Calibri" w:cs="Times New Roman"/>
          <w:szCs w:val="24"/>
        </w:rPr>
        <w:t xml:space="preserve">statistisch </w:t>
      </w:r>
      <w:r w:rsidRPr="00127F82">
        <w:rPr>
          <w:rFonts w:ascii="Calibri" w:hAnsi="Calibri" w:cs="Times New Roman"/>
          <w:szCs w:val="24"/>
        </w:rPr>
        <w:t xml:space="preserve">um welchen Faktor erhöhen: </w:t>
      </w:r>
    </w:p>
    <w:p w14:paraId="17E29066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69CA6242" w14:textId="72EA2675" w:rsidR="00127F82" w:rsidRPr="00127F82" w:rsidRDefault="00127F82" w:rsidP="00127F82">
      <w:pPr>
        <w:spacing w:after="0"/>
        <w:rPr>
          <w:rFonts w:ascii="Calibri" w:hAnsi="Calibri" w:cs="Times New Roman"/>
          <w:i/>
          <w:szCs w:val="24"/>
        </w:rPr>
      </w:pPr>
      <w:r w:rsidRPr="00127F82">
        <w:rPr>
          <w:rFonts w:ascii="Calibri" w:hAnsi="Calibri" w:cs="Times New Roman"/>
          <w:i/>
          <w:szCs w:val="24"/>
        </w:rPr>
        <w:t>Eingabe der Telefonnummer | Gespräch m</w:t>
      </w:r>
      <w:r w:rsidR="00DB3909">
        <w:rPr>
          <w:rFonts w:ascii="Calibri" w:hAnsi="Calibri" w:cs="Times New Roman"/>
          <w:i/>
          <w:szCs w:val="24"/>
        </w:rPr>
        <w:t xml:space="preserve">it Mitfahrern | Griff zum Handy </w:t>
      </w:r>
      <w:r w:rsidR="00DB3909" w:rsidRPr="00127F82">
        <w:rPr>
          <w:rFonts w:ascii="Calibri" w:hAnsi="Calibri" w:cs="Times New Roman"/>
          <w:i/>
          <w:szCs w:val="24"/>
        </w:rPr>
        <w:t>|</w:t>
      </w:r>
      <w:r w:rsidRPr="00127F82">
        <w:rPr>
          <w:rFonts w:ascii="Calibri" w:hAnsi="Calibri" w:cs="Times New Roman"/>
          <w:i/>
          <w:szCs w:val="24"/>
        </w:rPr>
        <w:br/>
        <w:t xml:space="preserve">starke Emotionen | SMS schreiben | Essen am Steuer </w:t>
      </w:r>
    </w:p>
    <w:p w14:paraId="14286994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27F82" w:rsidRPr="00127F82" w14:paraId="7A7B7AE2" w14:textId="77777777" w:rsidTr="0016736F">
        <w:tc>
          <w:tcPr>
            <w:tcW w:w="4605" w:type="dxa"/>
            <w:shd w:val="clear" w:color="auto" w:fill="auto"/>
          </w:tcPr>
          <w:p w14:paraId="6D66FFF2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  <w:r w:rsidRPr="00127F82">
              <w:rPr>
                <w:rFonts w:ascii="Calibri" w:hAnsi="Calibri" w:cs="Times New Roman"/>
                <w:szCs w:val="24"/>
              </w:rPr>
              <w:t>1,4-fach erhöhtes Unfallrisiko:</w:t>
            </w:r>
          </w:p>
        </w:tc>
        <w:tc>
          <w:tcPr>
            <w:tcW w:w="4605" w:type="dxa"/>
            <w:shd w:val="clear" w:color="auto" w:fill="auto"/>
          </w:tcPr>
          <w:p w14:paraId="2375D510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</w:p>
        </w:tc>
      </w:tr>
      <w:tr w:rsidR="00127F82" w:rsidRPr="00127F82" w14:paraId="0F86B07D" w14:textId="77777777" w:rsidTr="0016736F">
        <w:tc>
          <w:tcPr>
            <w:tcW w:w="4605" w:type="dxa"/>
            <w:shd w:val="clear" w:color="auto" w:fill="auto"/>
          </w:tcPr>
          <w:p w14:paraId="6E263984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  <w:r w:rsidRPr="00127F82">
              <w:rPr>
                <w:rFonts w:ascii="Calibri" w:hAnsi="Calibri" w:cs="Times New Roman"/>
                <w:szCs w:val="24"/>
              </w:rPr>
              <w:t>1,8-fach erhöhtes Unfallrisiko:</w:t>
            </w:r>
          </w:p>
        </w:tc>
        <w:tc>
          <w:tcPr>
            <w:tcW w:w="4605" w:type="dxa"/>
            <w:shd w:val="clear" w:color="auto" w:fill="auto"/>
          </w:tcPr>
          <w:p w14:paraId="4B798240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</w:p>
        </w:tc>
      </w:tr>
      <w:tr w:rsidR="00127F82" w:rsidRPr="00127F82" w14:paraId="5EE419A6" w14:textId="77777777" w:rsidTr="0016736F">
        <w:tc>
          <w:tcPr>
            <w:tcW w:w="4605" w:type="dxa"/>
            <w:shd w:val="clear" w:color="auto" w:fill="auto"/>
          </w:tcPr>
          <w:p w14:paraId="3D2D59B7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  <w:r w:rsidRPr="00127F82">
              <w:rPr>
                <w:rFonts w:ascii="Calibri" w:hAnsi="Calibri" w:cs="Times New Roman"/>
                <w:szCs w:val="24"/>
              </w:rPr>
              <w:t>5-fach erhöhtes Unfallrisiko:</w:t>
            </w:r>
          </w:p>
        </w:tc>
        <w:tc>
          <w:tcPr>
            <w:tcW w:w="4605" w:type="dxa"/>
            <w:shd w:val="clear" w:color="auto" w:fill="auto"/>
          </w:tcPr>
          <w:p w14:paraId="0FD7A510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</w:p>
        </w:tc>
      </w:tr>
      <w:tr w:rsidR="00127F82" w:rsidRPr="00127F82" w14:paraId="6FC578C3" w14:textId="77777777" w:rsidTr="0016736F">
        <w:tc>
          <w:tcPr>
            <w:tcW w:w="4605" w:type="dxa"/>
            <w:shd w:val="clear" w:color="auto" w:fill="auto"/>
          </w:tcPr>
          <w:p w14:paraId="6FB8D00A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  <w:r w:rsidRPr="00127F82">
              <w:rPr>
                <w:rFonts w:ascii="Calibri" w:hAnsi="Calibri" w:cs="Times New Roman"/>
                <w:szCs w:val="24"/>
              </w:rPr>
              <w:t>6-faches erhöhtes Unfallrisiko:</w:t>
            </w:r>
            <w:r w:rsidRPr="00127F82">
              <w:rPr>
                <w:rFonts w:ascii="Calibri" w:hAnsi="Calibri" w:cs="Times New Roman"/>
                <w:szCs w:val="24"/>
              </w:rPr>
              <w:tab/>
            </w:r>
            <w:r w:rsidRPr="00127F82">
              <w:rPr>
                <w:rFonts w:ascii="Calibri" w:hAnsi="Calibri" w:cs="Times New Roman"/>
                <w:szCs w:val="24"/>
              </w:rPr>
              <w:tab/>
            </w:r>
          </w:p>
        </w:tc>
        <w:tc>
          <w:tcPr>
            <w:tcW w:w="4605" w:type="dxa"/>
            <w:shd w:val="clear" w:color="auto" w:fill="auto"/>
          </w:tcPr>
          <w:p w14:paraId="20120E90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</w:p>
        </w:tc>
      </w:tr>
      <w:tr w:rsidR="00127F82" w:rsidRPr="00127F82" w14:paraId="1F226949" w14:textId="77777777" w:rsidTr="0016736F">
        <w:tc>
          <w:tcPr>
            <w:tcW w:w="4605" w:type="dxa"/>
            <w:shd w:val="clear" w:color="auto" w:fill="auto"/>
          </w:tcPr>
          <w:p w14:paraId="05B6B180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  <w:r w:rsidRPr="00127F82">
              <w:rPr>
                <w:rFonts w:ascii="Calibri" w:hAnsi="Calibri" w:cs="Times New Roman"/>
                <w:szCs w:val="24"/>
              </w:rPr>
              <w:t xml:space="preserve">10-fach erhöhtes Unfallrisiko: </w:t>
            </w:r>
          </w:p>
        </w:tc>
        <w:tc>
          <w:tcPr>
            <w:tcW w:w="4605" w:type="dxa"/>
            <w:shd w:val="clear" w:color="auto" w:fill="auto"/>
          </w:tcPr>
          <w:p w14:paraId="4CC43B43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</w:p>
        </w:tc>
      </w:tr>
      <w:tr w:rsidR="00127F82" w:rsidRPr="00127F82" w14:paraId="46AF3751" w14:textId="77777777" w:rsidTr="0016736F">
        <w:tc>
          <w:tcPr>
            <w:tcW w:w="4605" w:type="dxa"/>
            <w:shd w:val="clear" w:color="auto" w:fill="auto"/>
          </w:tcPr>
          <w:p w14:paraId="062DD73C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  <w:r w:rsidRPr="00127F82">
              <w:rPr>
                <w:rFonts w:ascii="Calibri" w:hAnsi="Calibri" w:cs="Times New Roman"/>
                <w:szCs w:val="24"/>
              </w:rPr>
              <w:t>12-fach erhöhtes Unfallrisiko</w:t>
            </w:r>
          </w:p>
        </w:tc>
        <w:tc>
          <w:tcPr>
            <w:tcW w:w="4605" w:type="dxa"/>
            <w:shd w:val="clear" w:color="auto" w:fill="auto"/>
          </w:tcPr>
          <w:p w14:paraId="27A6D7BD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</w:p>
        </w:tc>
      </w:tr>
    </w:tbl>
    <w:p w14:paraId="4AE9E71B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0A53D7FF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 xml:space="preserve">3. Welche Aussage zu </w:t>
      </w:r>
      <w:r w:rsidRPr="00127F82">
        <w:rPr>
          <w:rFonts w:ascii="Calibri" w:hAnsi="Calibri" w:cs="Times New Roman"/>
          <w:i/>
          <w:szCs w:val="24"/>
        </w:rPr>
        <w:t>sprachbasierten</w:t>
      </w:r>
      <w:r w:rsidRPr="00127F82">
        <w:rPr>
          <w:rFonts w:ascii="Calibri" w:hAnsi="Calibri" w:cs="Times New Roman"/>
          <w:szCs w:val="24"/>
        </w:rPr>
        <w:t xml:space="preserve"> Fahrerassistenzsystemen (Navi bzw. Bordcomputer) ist zutreffend? </w:t>
      </w:r>
    </w:p>
    <w:p w14:paraId="4D91F54D" w14:textId="77777777" w:rsidR="00127F82" w:rsidRPr="001E28C6" w:rsidRDefault="00127F82" w:rsidP="001E28C6">
      <w:pPr>
        <w:pStyle w:val="Listenabsatz"/>
        <w:numPr>
          <w:ilvl w:val="0"/>
          <w:numId w:val="9"/>
        </w:numPr>
        <w:spacing w:before="120" w:after="0"/>
        <w:rPr>
          <w:rFonts w:ascii="Calibri" w:hAnsi="Calibri" w:cs="Times New Roman"/>
          <w:szCs w:val="24"/>
        </w:rPr>
      </w:pPr>
      <w:r w:rsidRPr="001E28C6">
        <w:rPr>
          <w:rFonts w:ascii="Calibri" w:hAnsi="Calibri" w:cs="Times New Roman"/>
          <w:szCs w:val="24"/>
        </w:rPr>
        <w:t>Die technischen Geräte kompensieren Ablenkungssituationen, indem sie das Bewusstsein für die aktuelle Fahrsituation schärfen.</w:t>
      </w:r>
    </w:p>
    <w:p w14:paraId="737C767E" w14:textId="77777777" w:rsidR="00127F82" w:rsidRPr="001E28C6" w:rsidRDefault="00127F82" w:rsidP="001E28C6">
      <w:pPr>
        <w:pStyle w:val="Listenabsatz"/>
        <w:numPr>
          <w:ilvl w:val="0"/>
          <w:numId w:val="9"/>
        </w:numPr>
        <w:spacing w:before="120" w:after="0"/>
        <w:rPr>
          <w:rFonts w:ascii="Calibri" w:hAnsi="Calibri" w:cs="Times New Roman"/>
          <w:szCs w:val="24"/>
        </w:rPr>
      </w:pPr>
      <w:r w:rsidRPr="001E28C6">
        <w:rPr>
          <w:rFonts w:ascii="Calibri" w:hAnsi="Calibri" w:cs="Times New Roman"/>
          <w:szCs w:val="24"/>
        </w:rPr>
        <w:t>Auch wenn die Geräte per Sprachbefehl steuerbar sind, wird die Reaktionsgeschwindigkeit herabgesetzt.</w:t>
      </w:r>
    </w:p>
    <w:p w14:paraId="08DAB2B8" w14:textId="77777777" w:rsidR="00127F82" w:rsidRPr="001E28C6" w:rsidRDefault="00127F82" w:rsidP="001E28C6">
      <w:pPr>
        <w:pStyle w:val="Listenabsatz"/>
        <w:numPr>
          <w:ilvl w:val="0"/>
          <w:numId w:val="9"/>
        </w:numPr>
        <w:spacing w:before="120" w:after="0"/>
        <w:rPr>
          <w:rFonts w:ascii="Calibri" w:hAnsi="Calibri" w:cs="Times New Roman"/>
          <w:szCs w:val="24"/>
        </w:rPr>
      </w:pPr>
      <w:r w:rsidRPr="001E28C6">
        <w:rPr>
          <w:rFonts w:ascii="Calibri" w:hAnsi="Calibri" w:cs="Times New Roman"/>
          <w:szCs w:val="24"/>
        </w:rPr>
        <w:t>Sofern die Geräte per Sprachbefehl gesteuert werden und der Fahrer seine Augen nicht von der Fahrbahn nimmt, gibt es keine Ablenkungsprobleme damit.</w:t>
      </w:r>
    </w:p>
    <w:p w14:paraId="4906E288" w14:textId="77777777" w:rsidR="00127F82" w:rsidRPr="00127F82" w:rsidRDefault="00127F82" w:rsidP="00127F82">
      <w:pPr>
        <w:spacing w:after="0"/>
        <w:ind w:left="360"/>
        <w:rPr>
          <w:rFonts w:ascii="Calibri" w:hAnsi="Calibri" w:cs="Times New Roman"/>
          <w:szCs w:val="24"/>
        </w:rPr>
      </w:pPr>
    </w:p>
    <w:p w14:paraId="282D6342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4. Wie viel Prozent der Radfahrerinnen und Radfahrer hören</w:t>
      </w:r>
      <w:r w:rsidR="00540644">
        <w:rPr>
          <w:rFonts w:ascii="Calibri" w:hAnsi="Calibri" w:cs="Times New Roman"/>
          <w:szCs w:val="24"/>
        </w:rPr>
        <w:t xml:space="preserve"> nach einer Studie des Deutschen Verkehrssicherheitsrates</w:t>
      </w:r>
      <w:r w:rsidRPr="00127F82">
        <w:rPr>
          <w:rFonts w:ascii="Calibri" w:hAnsi="Calibri" w:cs="Times New Roman"/>
          <w:szCs w:val="24"/>
        </w:rPr>
        <w:t xml:space="preserve"> </w:t>
      </w:r>
      <w:r w:rsidR="007650F2">
        <w:rPr>
          <w:rFonts w:ascii="Calibri" w:hAnsi="Calibri" w:cs="Times New Roman"/>
          <w:szCs w:val="24"/>
        </w:rPr>
        <w:t>andauernd</w:t>
      </w:r>
      <w:r w:rsidR="00341ABE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im Straßenverkehr Musik/Radio/Podcasts etc.?</w:t>
      </w:r>
    </w:p>
    <w:p w14:paraId="7045AB5F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sym w:font="Wingdings" w:char="F071"/>
      </w:r>
      <w:r w:rsidR="001E28C6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ca. 10 Prozent</w:t>
      </w:r>
      <w:r w:rsidR="001E28C6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1E28C6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ca. 20 Prozent</w:t>
      </w:r>
      <w:r w:rsidR="001E28C6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1E28C6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ca. 30 Prozent</w:t>
      </w:r>
      <w:r w:rsidR="001E28C6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1E28C6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ca. 60 Prozent</w:t>
      </w:r>
    </w:p>
    <w:p w14:paraId="3BCC57E5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2954B3C0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5. Wie viele Personen haben sich bereits in einer gefährlichen Situation befunden, weil andere Verkehrsteilnehmerinnen und -teilnehmer mit Kopfhörern unterwegs waren?</w:t>
      </w:r>
    </w:p>
    <w:p w14:paraId="31809223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sym w:font="Wingdings" w:char="F071"/>
      </w:r>
      <w:r w:rsidR="001E28C6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10 Prozent</w:t>
      </w:r>
      <w:r w:rsidR="001E28C6">
        <w:rPr>
          <w:rFonts w:ascii="Calibri" w:hAnsi="Calibri" w:cs="Times New Roman"/>
          <w:szCs w:val="24"/>
        </w:rPr>
        <w:tab/>
      </w:r>
      <w:r w:rsidR="001E28C6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1E28C6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30 Prozent</w:t>
      </w:r>
      <w:r w:rsidR="001E28C6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1E28C6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50 Prozent</w:t>
      </w:r>
      <w:r w:rsidR="001E28C6">
        <w:rPr>
          <w:rFonts w:ascii="Calibri" w:hAnsi="Calibri" w:cs="Times New Roman"/>
          <w:szCs w:val="24"/>
        </w:rPr>
        <w:tab/>
      </w:r>
      <w:r w:rsidR="001E28C6">
        <w:rPr>
          <w:rFonts w:ascii="Calibri" w:hAnsi="Calibri" w:cs="Times New Roman"/>
          <w:szCs w:val="24"/>
        </w:rPr>
        <w:tab/>
      </w:r>
      <w:r w:rsidR="001E28C6" w:rsidRPr="00127F82">
        <w:rPr>
          <w:rFonts w:ascii="Calibri" w:hAnsi="Calibri" w:cs="Times New Roman"/>
          <w:szCs w:val="24"/>
        </w:rPr>
        <w:sym w:font="Wingdings" w:char="F071"/>
      </w:r>
      <w:r w:rsidR="001E28C6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70 Prozent</w:t>
      </w:r>
    </w:p>
    <w:p w14:paraId="2C7303D6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5366E848" w14:textId="77777777" w:rsid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br w:type="page"/>
      </w:r>
    </w:p>
    <w:p w14:paraId="2DE9ED32" w14:textId="77777777" w:rsid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023D653E" w14:textId="77777777" w:rsidR="00127F82" w:rsidRPr="00127F82" w:rsidRDefault="00127F82" w:rsidP="00127F82">
      <w:pPr>
        <w:spacing w:after="0"/>
        <w:rPr>
          <w:rFonts w:ascii="Calibri" w:hAnsi="Calibri" w:cs="Times New Roman"/>
          <w:b/>
          <w:color w:val="0070C0"/>
          <w:sz w:val="28"/>
          <w:szCs w:val="24"/>
        </w:rPr>
      </w:pPr>
      <w:r w:rsidRPr="00127F82">
        <w:rPr>
          <w:rFonts w:ascii="Calibri" w:hAnsi="Calibri" w:cs="Times New Roman"/>
          <w:b/>
          <w:color w:val="0070C0"/>
          <w:sz w:val="28"/>
          <w:szCs w:val="24"/>
        </w:rPr>
        <w:t>Lösung Lernstation 2</w:t>
      </w:r>
    </w:p>
    <w:p w14:paraId="0861B958" w14:textId="77777777" w:rsidR="00127F82" w:rsidRPr="00127F82" w:rsidRDefault="00127F82" w:rsidP="00127F82">
      <w:pPr>
        <w:spacing w:after="0"/>
        <w:rPr>
          <w:rFonts w:ascii="Calibri" w:hAnsi="Calibri" w:cs="Times New Roman"/>
          <w:b/>
          <w:color w:val="0070C0"/>
          <w:szCs w:val="24"/>
        </w:rPr>
      </w:pPr>
      <w:r w:rsidRPr="00127F82">
        <w:rPr>
          <w:rFonts w:ascii="Calibri" w:hAnsi="Calibri" w:cs="Times New Roman"/>
          <w:b/>
          <w:color w:val="0070C0"/>
          <w:szCs w:val="24"/>
        </w:rPr>
        <w:t xml:space="preserve">Aufgaben und Materialien für </w:t>
      </w:r>
      <w:r>
        <w:rPr>
          <w:rFonts w:ascii="Calibri" w:hAnsi="Calibri" w:cs="Times New Roman"/>
          <w:b/>
          <w:color w:val="0070C0"/>
          <w:szCs w:val="24"/>
        </w:rPr>
        <w:t>„</w:t>
      </w:r>
      <w:r w:rsidRPr="00127F82">
        <w:rPr>
          <w:rFonts w:ascii="Calibri" w:hAnsi="Calibri" w:cs="Times New Roman"/>
          <w:b/>
          <w:color w:val="0070C0"/>
          <w:szCs w:val="24"/>
        </w:rPr>
        <w:t>Die Faktenchecker</w:t>
      </w:r>
      <w:r>
        <w:rPr>
          <w:rFonts w:ascii="Calibri" w:hAnsi="Calibri" w:cs="Times New Roman"/>
          <w:b/>
          <w:color w:val="0070C0"/>
          <w:szCs w:val="24"/>
        </w:rPr>
        <w:t>“</w:t>
      </w:r>
      <w:r w:rsidRPr="00127F82">
        <w:rPr>
          <w:rFonts w:ascii="Calibri" w:hAnsi="Calibri" w:cs="Times New Roman"/>
          <w:b/>
          <w:color w:val="0070C0"/>
          <w:szCs w:val="24"/>
        </w:rPr>
        <w:t>: Verkehrsstatistik</w:t>
      </w:r>
    </w:p>
    <w:p w14:paraId="281012D4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0BAF1FC8" w14:textId="77777777" w:rsidR="00127F82" w:rsidRPr="00127F82" w:rsidRDefault="00127F82" w:rsidP="00127F82">
      <w:pPr>
        <w:spacing w:after="0"/>
        <w:rPr>
          <w:rFonts w:ascii="Calibri" w:hAnsi="Calibri" w:cs="Times New Roman"/>
          <w:b/>
          <w:szCs w:val="24"/>
        </w:rPr>
      </w:pPr>
      <w:r w:rsidRPr="00127F82">
        <w:rPr>
          <w:rFonts w:ascii="Calibri" w:hAnsi="Calibri" w:cs="Times New Roman"/>
          <w:b/>
          <w:szCs w:val="24"/>
        </w:rPr>
        <w:t>Löst die Quizaufgaben mithilfe der Broschüre zu Ablenkung im Straßenverkehr!</w:t>
      </w:r>
    </w:p>
    <w:p w14:paraId="5862FEE7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68D9D1CC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0A2450F7" wp14:editId="2E42D13F">
            <wp:simplePos x="0" y="0"/>
            <wp:positionH relativeFrom="column">
              <wp:posOffset>-24130</wp:posOffset>
            </wp:positionH>
            <wp:positionV relativeFrom="paragraph">
              <wp:posOffset>38100</wp:posOffset>
            </wp:positionV>
            <wp:extent cx="762000" cy="762000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_qr_code_withou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F82">
        <w:rPr>
          <w:rFonts w:ascii="Calibri" w:hAnsi="Calibri" w:cs="Times New Roman"/>
          <w:szCs w:val="24"/>
        </w:rPr>
        <w:t>Bundesministerium für Verkehr und digitale Infrastruktur:</w:t>
      </w:r>
    </w:p>
    <w:p w14:paraId="07527A98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b/>
          <w:szCs w:val="24"/>
        </w:rPr>
        <w:t>Runter vom Gas – Factsheet Ablenkung im Straßenverkehr</w:t>
      </w:r>
    </w:p>
    <w:p w14:paraId="0235D9E3" w14:textId="77777777" w:rsidR="00127F82" w:rsidRPr="00127F82" w:rsidRDefault="00B81CBA" w:rsidP="00127F82">
      <w:pPr>
        <w:spacing w:after="0"/>
        <w:rPr>
          <w:rFonts w:ascii="Calibri" w:hAnsi="Calibri" w:cs="Times New Roman"/>
          <w:color w:val="000080"/>
          <w:szCs w:val="24"/>
          <w:u w:val="single"/>
        </w:rPr>
      </w:pPr>
      <w:hyperlink r:id="rId9" w:history="1">
        <w:r w:rsidR="00127F82" w:rsidRPr="00127F82">
          <w:rPr>
            <w:rFonts w:ascii="Calibri" w:hAnsi="Calibri" w:cs="Times New Roman"/>
            <w:color w:val="000080"/>
            <w:szCs w:val="24"/>
            <w:u w:val="single"/>
          </w:rPr>
          <w:t>https://www.bmvi.de/SharedDocs/DE/Anlage/VerkehrUndMobilitaet/Strasse/mythos-multitasking.pdf?__blob=publicationFile</w:t>
        </w:r>
      </w:hyperlink>
    </w:p>
    <w:p w14:paraId="66F48393" w14:textId="77777777" w:rsidR="00127F82" w:rsidRPr="00127F82" w:rsidRDefault="00127F82" w:rsidP="00127F82">
      <w:pPr>
        <w:spacing w:after="0"/>
        <w:rPr>
          <w:rFonts w:ascii="Calibri" w:hAnsi="Calibri" w:cs="Times New Roman"/>
          <w:color w:val="000080"/>
          <w:szCs w:val="24"/>
          <w:u w:val="single"/>
        </w:rPr>
      </w:pPr>
    </w:p>
    <w:p w14:paraId="4D687B64" w14:textId="77777777" w:rsidR="00127F82" w:rsidRPr="00127F82" w:rsidRDefault="00127F82" w:rsidP="00127F82">
      <w:pPr>
        <w:spacing w:after="0"/>
        <w:rPr>
          <w:rFonts w:ascii="Calibri" w:hAnsi="Calibri" w:cs="Times New Roman"/>
          <w:b/>
          <w:sz w:val="28"/>
          <w:szCs w:val="24"/>
        </w:rPr>
      </w:pPr>
      <w:r w:rsidRPr="00127F82">
        <w:rPr>
          <w:rFonts w:ascii="Calibri" w:hAnsi="Calibri" w:cs="Times New Roman"/>
          <w:b/>
          <w:color w:val="000080"/>
          <w:sz w:val="28"/>
          <w:szCs w:val="24"/>
          <w:u w:val="single"/>
        </w:rPr>
        <w:t>Basis-Aufgaben</w:t>
      </w:r>
    </w:p>
    <w:p w14:paraId="3C5285C4" w14:textId="77777777" w:rsidR="00127F82" w:rsidRPr="00127F82" w:rsidRDefault="00127F82" w:rsidP="00127F82">
      <w:pPr>
        <w:spacing w:after="0"/>
        <w:jc w:val="center"/>
        <w:rPr>
          <w:rFonts w:ascii="Calibri" w:hAnsi="Calibri" w:cs="Times New Roman"/>
          <w:szCs w:val="24"/>
        </w:rPr>
      </w:pPr>
    </w:p>
    <w:p w14:paraId="44E29342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1. Wie viele Crashs im Jahr werden Hochrechnungen zufolge in Deutschland jährlich durch Ablenkung verursacht?</w:t>
      </w:r>
    </w:p>
    <w:p w14:paraId="433829C3" w14:textId="64376334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sym w:font="Wingdings" w:char="F071"/>
      </w:r>
      <w:r w:rsidR="007F08A8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50.000</w:t>
      </w:r>
      <w:r w:rsidRPr="00127F82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7F08A8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100.000</w:t>
      </w:r>
      <w:r w:rsidRPr="00127F82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7F08A8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200.000</w:t>
      </w:r>
      <w:r w:rsidRPr="00127F82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b/>
          <w:szCs w:val="24"/>
        </w:rPr>
        <w:sym w:font="Wingdings" w:char="F078"/>
      </w:r>
      <w:r w:rsidR="007F08A8">
        <w:rPr>
          <w:rFonts w:ascii="Calibri" w:hAnsi="Calibri" w:cs="Times New Roman"/>
          <w:b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800.000</w:t>
      </w:r>
    </w:p>
    <w:p w14:paraId="5CA6EF10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tab/>
      </w:r>
    </w:p>
    <w:p w14:paraId="0B2E0EC2" w14:textId="08F87FD5" w:rsidR="007650F2" w:rsidRPr="00127F82" w:rsidRDefault="007650F2" w:rsidP="007650F2">
      <w:pPr>
        <w:spacing w:after="0"/>
        <w:rPr>
          <w:rFonts w:ascii="Calibri" w:hAnsi="Calibri" w:cs="Times New Roman"/>
          <w:szCs w:val="24"/>
        </w:rPr>
      </w:pPr>
      <w:r>
        <w:t>Ein Lehrstuhl der Humbold</w:t>
      </w:r>
      <w:r w:rsidR="007F08A8">
        <w:t>t</w:t>
      </w:r>
      <w:r>
        <w:t xml:space="preserve">-Universität in Berlin hat </w:t>
      </w:r>
      <w:r w:rsidRPr="005C51E9">
        <w:t xml:space="preserve">12.000 Autofahrer </w:t>
      </w:r>
      <w:r>
        <w:t xml:space="preserve">in einer nicht-repräsentativen Studie </w:t>
      </w:r>
      <w:r w:rsidRPr="005C51E9">
        <w:t>beobachtet</w:t>
      </w:r>
      <w:r>
        <w:t xml:space="preserve">. </w:t>
      </w:r>
      <w:r w:rsidRPr="00127F82">
        <w:rPr>
          <w:rFonts w:ascii="Calibri" w:hAnsi="Calibri" w:cs="Times New Roman"/>
          <w:szCs w:val="24"/>
        </w:rPr>
        <w:t>Wie viel</w:t>
      </w:r>
      <w:r>
        <w:rPr>
          <w:rFonts w:ascii="Calibri" w:hAnsi="Calibri" w:cs="Times New Roman"/>
          <w:szCs w:val="24"/>
        </w:rPr>
        <w:t xml:space="preserve"> Prozent der Fahrer</w:t>
      </w:r>
      <w:r w:rsidRPr="00127F82">
        <w:rPr>
          <w:rFonts w:ascii="Calibri" w:hAnsi="Calibri" w:cs="Times New Roman"/>
          <w:szCs w:val="24"/>
        </w:rPr>
        <w:t xml:space="preserve"> war</w:t>
      </w:r>
      <w:r>
        <w:rPr>
          <w:rFonts w:ascii="Calibri" w:hAnsi="Calibri" w:cs="Times New Roman"/>
          <w:szCs w:val="24"/>
        </w:rPr>
        <w:t>en</w:t>
      </w:r>
      <w:r w:rsidRPr="00127F82">
        <w:rPr>
          <w:rFonts w:ascii="Calibri" w:hAnsi="Calibri" w:cs="Times New Roman"/>
          <w:szCs w:val="24"/>
        </w:rPr>
        <w:t xml:space="preserve"> mit ihrem Smartphone beschäftigt oder telefonierten?</w:t>
      </w:r>
    </w:p>
    <w:p w14:paraId="00F8E912" w14:textId="664BE762" w:rsidR="007650F2" w:rsidRDefault="007650F2" w:rsidP="007650F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sym w:font="Wingdings" w:char="F071"/>
      </w:r>
      <w:r>
        <w:rPr>
          <w:rFonts w:ascii="Calibri" w:hAnsi="Calibri" w:cs="Times New Roman"/>
          <w:szCs w:val="24"/>
        </w:rPr>
        <w:t xml:space="preserve"> 2,3 Prozent</w:t>
      </w:r>
      <w:r>
        <w:rPr>
          <w:rFonts w:ascii="Calibri" w:hAnsi="Calibri" w:cs="Times New Roman"/>
          <w:szCs w:val="24"/>
        </w:rPr>
        <w:tab/>
      </w:r>
      <w:r>
        <w:rPr>
          <w:rFonts w:ascii="Calibri" w:hAnsi="Calibri" w:cs="Times New Roman"/>
          <w:szCs w:val="24"/>
        </w:rPr>
        <w:tab/>
      </w:r>
      <w:r w:rsidR="007F08A8" w:rsidRPr="00127F82">
        <w:rPr>
          <w:rFonts w:ascii="Calibri" w:hAnsi="Calibri" w:cs="Times New Roman"/>
          <w:b/>
          <w:szCs w:val="24"/>
        </w:rPr>
        <w:sym w:font="Wingdings" w:char="F078"/>
      </w:r>
      <w:r>
        <w:rPr>
          <w:rFonts w:ascii="Calibri" w:hAnsi="Calibri" w:cs="Times New Roman"/>
          <w:szCs w:val="24"/>
        </w:rPr>
        <w:t xml:space="preserve"> 6,5 Prozent</w:t>
      </w:r>
      <w:r>
        <w:rPr>
          <w:rFonts w:ascii="Calibri" w:hAnsi="Calibri" w:cs="Times New Roman"/>
          <w:szCs w:val="24"/>
        </w:rPr>
        <w:tab/>
      </w:r>
      <w:r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>
        <w:rPr>
          <w:rFonts w:ascii="Calibri" w:hAnsi="Calibri" w:cs="Times New Roman"/>
          <w:szCs w:val="24"/>
        </w:rPr>
        <w:t xml:space="preserve"> 17 Prozent</w:t>
      </w:r>
      <w:r>
        <w:rPr>
          <w:rFonts w:ascii="Calibri" w:hAnsi="Calibri" w:cs="Times New Roman"/>
          <w:szCs w:val="24"/>
        </w:rPr>
        <w:tab/>
      </w:r>
      <w:r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>
        <w:rPr>
          <w:rFonts w:ascii="Calibri" w:hAnsi="Calibri" w:cs="Times New Roman"/>
          <w:szCs w:val="24"/>
        </w:rPr>
        <w:t xml:space="preserve"> 42 Prozent</w:t>
      </w:r>
    </w:p>
    <w:p w14:paraId="6811FAAE" w14:textId="77777777" w:rsidR="00E11050" w:rsidRPr="00127F82" w:rsidRDefault="00E11050" w:rsidP="007650F2">
      <w:pPr>
        <w:spacing w:after="0"/>
        <w:rPr>
          <w:rFonts w:ascii="Calibri" w:hAnsi="Calibri" w:cs="Times New Roman"/>
          <w:szCs w:val="24"/>
        </w:rPr>
      </w:pPr>
    </w:p>
    <w:p w14:paraId="14CAC652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3. Das Risiko am Steuer abgelenkt zu werden ist größer …</w:t>
      </w:r>
    </w:p>
    <w:p w14:paraId="42270650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sym w:font="Wingdings" w:char="F071"/>
      </w:r>
      <w:r w:rsidR="006B1FFD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mit Beifahrer</w:t>
      </w:r>
      <w:r w:rsidR="006B1FFD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b/>
          <w:szCs w:val="24"/>
        </w:rPr>
        <w:sym w:font="Wingdings" w:char="F078"/>
      </w:r>
      <w:r w:rsidR="006B1FFD">
        <w:rPr>
          <w:rFonts w:ascii="Calibri" w:hAnsi="Calibri" w:cs="Times New Roman"/>
          <w:b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ohne Beifahrer</w:t>
      </w:r>
    </w:p>
    <w:p w14:paraId="6E2A12B0" w14:textId="77777777" w:rsidR="00127F82" w:rsidRPr="00127F82" w:rsidRDefault="00127F82" w:rsidP="00127F82">
      <w:pPr>
        <w:spacing w:after="0"/>
        <w:rPr>
          <w:rFonts w:ascii="Calibri" w:hAnsi="Calibri" w:cs="Times New Roman"/>
          <w:bCs/>
          <w:szCs w:val="24"/>
        </w:rPr>
      </w:pPr>
    </w:p>
    <w:p w14:paraId="5F1BCBCB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4. Fahrer am Steuer sind immer mal wieder abgelenkt. Doch wieviel Prozent der Zeit sind sie insgesamt nicht bei der Sache? Zeichnet ein entsprechendes Tortendiagramm!</w:t>
      </w:r>
    </w:p>
    <w:p w14:paraId="48660D47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>
        <w:rPr>
          <w:rFonts w:ascii="Calibri" w:hAnsi="Calibri" w:cs="Times New Roman"/>
          <w:noProof/>
          <w:color w:val="FF0000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623C98" wp14:editId="57BB83D6">
                <wp:simplePos x="0" y="0"/>
                <wp:positionH relativeFrom="column">
                  <wp:posOffset>1842770</wp:posOffset>
                </wp:positionH>
                <wp:positionV relativeFrom="paragraph">
                  <wp:posOffset>109855</wp:posOffset>
                </wp:positionV>
                <wp:extent cx="1396365" cy="1190625"/>
                <wp:effectExtent l="9525" t="7620" r="3810" b="11430"/>
                <wp:wrapNone/>
                <wp:docPr id="6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1190625"/>
                          <a:chOff x="4320" y="2460"/>
                          <a:chExt cx="2199" cy="1875"/>
                        </a:xfrm>
                      </wpg:grpSpPr>
                      <wps:wsp>
                        <wps:cNvPr id="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320" y="2460"/>
                            <a:ext cx="1965" cy="1875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5248" y="2460"/>
                            <a:ext cx="1037" cy="1875"/>
                          </a:xfrm>
                          <a:custGeom>
                            <a:avLst/>
                            <a:gdLst>
                              <a:gd name="T0" fmla="*/ 44 w 1037"/>
                              <a:gd name="T1" fmla="*/ 0 h 1875"/>
                              <a:gd name="T2" fmla="*/ 61 w 1037"/>
                              <a:gd name="T3" fmla="*/ 915 h 1875"/>
                              <a:gd name="T4" fmla="*/ 0 w 1037"/>
                              <a:gd name="T5" fmla="*/ 1875 h 1875"/>
                              <a:gd name="T6" fmla="*/ 159 w 1037"/>
                              <a:gd name="T7" fmla="*/ 1875 h 1875"/>
                              <a:gd name="T8" fmla="*/ 450 w 1037"/>
                              <a:gd name="T9" fmla="*/ 1798 h 1875"/>
                              <a:gd name="T10" fmla="*/ 636 w 1037"/>
                              <a:gd name="T11" fmla="*/ 1692 h 1875"/>
                              <a:gd name="T12" fmla="*/ 804 w 1037"/>
                              <a:gd name="T13" fmla="*/ 1542 h 1875"/>
                              <a:gd name="T14" fmla="*/ 954 w 1037"/>
                              <a:gd name="T15" fmla="*/ 1303 h 1875"/>
                              <a:gd name="T16" fmla="*/ 1037 w 1037"/>
                              <a:gd name="T17" fmla="*/ 1056 h 1875"/>
                              <a:gd name="T18" fmla="*/ 1037 w 1037"/>
                              <a:gd name="T19" fmla="*/ 826 h 1875"/>
                              <a:gd name="T20" fmla="*/ 954 w 1037"/>
                              <a:gd name="T21" fmla="*/ 579 h 1875"/>
                              <a:gd name="T22" fmla="*/ 874 w 1037"/>
                              <a:gd name="T23" fmla="*/ 429 h 1875"/>
                              <a:gd name="T24" fmla="*/ 777 w 1037"/>
                              <a:gd name="T25" fmla="*/ 320 h 1875"/>
                              <a:gd name="T26" fmla="*/ 627 w 1037"/>
                              <a:gd name="T27" fmla="*/ 155 h 1875"/>
                              <a:gd name="T28" fmla="*/ 450 w 1037"/>
                              <a:gd name="T29" fmla="*/ 75 h 1875"/>
                              <a:gd name="T30" fmla="*/ 256 w 1037"/>
                              <a:gd name="T31" fmla="*/ 0 h 1875"/>
                              <a:gd name="T32" fmla="*/ 44 w 1037"/>
                              <a:gd name="T33" fmla="*/ 0 h 1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37" h="1875">
                                <a:moveTo>
                                  <a:pt x="44" y="0"/>
                                </a:moveTo>
                                <a:lnTo>
                                  <a:pt x="61" y="915"/>
                                </a:lnTo>
                                <a:lnTo>
                                  <a:pt x="0" y="1875"/>
                                </a:lnTo>
                                <a:lnTo>
                                  <a:pt x="159" y="1875"/>
                                </a:lnTo>
                                <a:lnTo>
                                  <a:pt x="450" y="1798"/>
                                </a:lnTo>
                                <a:lnTo>
                                  <a:pt x="636" y="1692"/>
                                </a:lnTo>
                                <a:lnTo>
                                  <a:pt x="804" y="1542"/>
                                </a:lnTo>
                                <a:lnTo>
                                  <a:pt x="954" y="1303"/>
                                </a:lnTo>
                                <a:lnTo>
                                  <a:pt x="1037" y="1056"/>
                                </a:lnTo>
                                <a:lnTo>
                                  <a:pt x="1037" y="826"/>
                                </a:lnTo>
                                <a:lnTo>
                                  <a:pt x="954" y="579"/>
                                </a:lnTo>
                                <a:lnTo>
                                  <a:pt x="874" y="429"/>
                                </a:lnTo>
                                <a:lnTo>
                                  <a:pt x="777" y="320"/>
                                </a:lnTo>
                                <a:lnTo>
                                  <a:pt x="627" y="155"/>
                                </a:lnTo>
                                <a:lnTo>
                                  <a:pt x="450" y="75"/>
                                </a:lnTo>
                                <a:lnTo>
                                  <a:pt x="256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2862"/>
                            <a:ext cx="1175" cy="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F52A6" w14:textId="77777777" w:rsidR="00127F82" w:rsidRPr="007A712C" w:rsidRDefault="00127F82" w:rsidP="00127F82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7A712C">
                                <w:rPr>
                                  <w:b/>
                                  <w:sz w:val="18"/>
                                </w:rPr>
                                <w:t xml:space="preserve">52% </w:t>
                              </w:r>
                              <w:r w:rsidRPr="007A712C">
                                <w:rPr>
                                  <w:b/>
                                  <w:sz w:val="18"/>
                                </w:rPr>
                                <w:br/>
                                <w:t>der Zeit abgelenkt</w:t>
                              </w:r>
                            </w:p>
                            <w:p w14:paraId="2F328BCA" w14:textId="77777777" w:rsidR="00127F82" w:rsidRPr="007A712C" w:rsidRDefault="00127F82" w:rsidP="00127F82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23C98" id="Gruppieren 6" o:spid="_x0000_s1026" style="position:absolute;margin-left:145.1pt;margin-top:8.65pt;width:109.95pt;height:93.75pt;z-index:251660288" coordorigin="4320,2460" coordsize="2199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">
                <v:oval id="Oval 9" o:spid="_x0000_s1027" style="position:absolute;left:4320;top:2460;width:1965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" fillcolor="#00b050"/>
                <v:shape id="Freeform 10" o:spid="_x0000_s1028" style="position:absolute;left:5248;top:2460;width:1037;height:1875;visibility:visible;mso-wrap-style:square;v-text-anchor:top" coordsize="1037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" path="m44,l61,915,,1875r159,l450,1798,636,1692,804,1542,954,1303r83,-247l1037,826,954,579,874,429,777,320,627,155,450,75,256,,44,xe" fillcolor="red">
                  <v:path arrowok="t" o:connecttype="custom" o:connectlocs="44,0;61,915;0,1875;159,1875;450,1798;636,1692;804,1542;954,1303;1037,1056;1037,826;954,579;874,429;777,320;627,155;450,75;256,0;44,0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5344;top:2862;width:117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49F52A6" w14:textId="77777777" w:rsidR="00127F82" w:rsidRPr="007A712C" w:rsidRDefault="00127F82" w:rsidP="00127F82">
                        <w:pPr>
                          <w:rPr>
                            <w:b/>
                            <w:sz w:val="18"/>
                          </w:rPr>
                        </w:pPr>
                        <w:r w:rsidRPr="007A712C">
                          <w:rPr>
                            <w:b/>
                            <w:sz w:val="18"/>
                          </w:rPr>
                          <w:t xml:space="preserve">52% </w:t>
                        </w:r>
                        <w:r w:rsidRPr="007A712C">
                          <w:rPr>
                            <w:b/>
                            <w:sz w:val="18"/>
                          </w:rPr>
                          <w:br/>
                          <w:t>der Zeit abgelenkt</w:t>
                        </w:r>
                      </w:p>
                      <w:p w14:paraId="2F328BCA" w14:textId="77777777" w:rsidR="00127F82" w:rsidRPr="007A712C" w:rsidRDefault="00127F82" w:rsidP="00127F82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E18312A" w14:textId="77777777" w:rsidR="00127F82" w:rsidRPr="00127F82" w:rsidRDefault="00127F82" w:rsidP="00127F82">
      <w:pPr>
        <w:spacing w:after="0"/>
        <w:rPr>
          <w:rFonts w:ascii="Calibri" w:hAnsi="Calibri" w:cs="Times New Roman"/>
          <w:color w:val="FF0000"/>
          <w:szCs w:val="24"/>
        </w:rPr>
      </w:pPr>
      <w:r w:rsidRPr="00127F82">
        <w:rPr>
          <w:rFonts w:ascii="Calibri" w:hAnsi="Calibri" w:cs="Times New Roman"/>
          <w:color w:val="FF0000"/>
          <w:szCs w:val="24"/>
        </w:rPr>
        <w:sym w:font="Wingdings" w:char="F06E"/>
      </w:r>
      <w:r w:rsidRPr="00127F82">
        <w:rPr>
          <w:rFonts w:ascii="Calibri" w:hAnsi="Calibri" w:cs="Times New Roman"/>
          <w:color w:val="FF0000"/>
          <w:szCs w:val="24"/>
        </w:rPr>
        <w:t xml:space="preserve"> abgelenkt</w:t>
      </w:r>
    </w:p>
    <w:p w14:paraId="5122DFF7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color w:val="008000"/>
          <w:szCs w:val="24"/>
        </w:rPr>
        <w:sym w:font="Wingdings" w:char="F06E"/>
      </w:r>
      <w:r w:rsidRPr="00127F82">
        <w:rPr>
          <w:rFonts w:ascii="Calibri" w:hAnsi="Calibri" w:cs="Times New Roman"/>
          <w:color w:val="008000"/>
          <w:szCs w:val="24"/>
        </w:rPr>
        <w:t xml:space="preserve"> nicht abgelenkt</w:t>
      </w:r>
    </w:p>
    <w:p w14:paraId="41F6DA0D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3617FDF7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5176AD05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50D86CCF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tab/>
      </w:r>
    </w:p>
    <w:p w14:paraId="19D332CB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5650574F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5. Welche Personengruppe lässt sich im Straßenverkehr am meisten durch Smartphones und Musikhören ablenken?</w:t>
      </w:r>
    </w:p>
    <w:p w14:paraId="63324910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1B29E313" w14:textId="79582BDC" w:rsidR="0051498B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b/>
          <w:szCs w:val="24"/>
        </w:rPr>
        <w:sym w:font="Wingdings" w:char="F078"/>
      </w:r>
      <w:r w:rsidR="0051498B">
        <w:rPr>
          <w:rFonts w:ascii="Calibri" w:hAnsi="Calibri" w:cs="Times New Roman"/>
          <w:b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17-</w:t>
      </w:r>
      <w:r w:rsidR="00DB3909">
        <w:rPr>
          <w:rFonts w:ascii="Calibri" w:hAnsi="Calibri" w:cs="Times New Roman"/>
          <w:szCs w:val="24"/>
        </w:rPr>
        <w:t xml:space="preserve"> bis </w:t>
      </w:r>
      <w:r w:rsidRPr="00127F82">
        <w:rPr>
          <w:rFonts w:ascii="Calibri" w:hAnsi="Calibri" w:cs="Times New Roman"/>
          <w:szCs w:val="24"/>
        </w:rPr>
        <w:t>25-Jährige</w:t>
      </w:r>
      <w:r w:rsidR="0051498B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51498B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Frauen</w:t>
      </w:r>
      <w:r w:rsidR="0051498B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51498B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Männer</w:t>
      </w:r>
      <w:r w:rsidR="0051498B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51498B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35-</w:t>
      </w:r>
      <w:r w:rsidR="00DB3909">
        <w:rPr>
          <w:rFonts w:ascii="Calibri" w:hAnsi="Calibri" w:cs="Times New Roman"/>
          <w:szCs w:val="24"/>
        </w:rPr>
        <w:t xml:space="preserve"> bis 55-j</w:t>
      </w:r>
      <w:r w:rsidRPr="00127F82">
        <w:rPr>
          <w:rFonts w:ascii="Calibri" w:hAnsi="Calibri" w:cs="Times New Roman"/>
          <w:szCs w:val="24"/>
        </w:rPr>
        <w:t>ährige Berufstätige</w:t>
      </w:r>
    </w:p>
    <w:p w14:paraId="30F917D6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sym w:font="Wingdings" w:char="F071"/>
      </w:r>
      <w:r w:rsidR="006B1FFD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 xml:space="preserve">Personen über 65 </w:t>
      </w:r>
    </w:p>
    <w:p w14:paraId="5F142E9A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244CBD30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6. Schildert, welchen Gefahren sich Fußgängerinnen und Fußgänger aussetzen, wenn sie mit den Augen auf dem Smartphone unterwegs sind.</w:t>
      </w:r>
    </w:p>
    <w:p w14:paraId="2F029BDA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 xml:space="preserve">1. </w:t>
      </w:r>
      <w:r w:rsidRPr="00127F82">
        <w:rPr>
          <w:rFonts w:ascii="Segoe Script" w:hAnsi="Segoe Script" w:cs="Times New Roman"/>
          <w:szCs w:val="24"/>
          <w:u w:val="single"/>
        </w:rPr>
        <w:t>Blick beim Überqueren der Kreuzung nach unten gerichtet</w:t>
      </w:r>
    </w:p>
    <w:p w14:paraId="1221C3A1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lastRenderedPageBreak/>
        <w:t xml:space="preserve">2. </w:t>
      </w:r>
      <w:r w:rsidRPr="00127F82">
        <w:rPr>
          <w:rFonts w:ascii="Segoe Script" w:hAnsi="Segoe Script" w:cs="Times New Roman"/>
          <w:szCs w:val="24"/>
          <w:u w:val="single"/>
        </w:rPr>
        <w:t>Mehr Aufmerksamkeit auf das Smartphone als auf das Verkehrsgeschehen gerichtet</w:t>
      </w:r>
    </w:p>
    <w:p w14:paraId="345AAB44" w14:textId="77777777" w:rsidR="00127F82" w:rsidRPr="00127F82" w:rsidRDefault="00127F82" w:rsidP="00127F82">
      <w:pPr>
        <w:spacing w:after="0"/>
        <w:rPr>
          <w:rFonts w:ascii="Segoe Script" w:hAnsi="Segoe Script" w:cs="Times New Roman"/>
          <w:szCs w:val="24"/>
          <w:u w:val="single"/>
        </w:rPr>
      </w:pPr>
      <w:r w:rsidRPr="00127F82">
        <w:rPr>
          <w:rFonts w:ascii="Calibri" w:hAnsi="Calibri" w:cs="Times New Roman"/>
          <w:szCs w:val="24"/>
        </w:rPr>
        <w:t xml:space="preserve">3. </w:t>
      </w:r>
      <w:r w:rsidRPr="00127F82">
        <w:rPr>
          <w:rFonts w:ascii="Segoe Script" w:hAnsi="Segoe Script" w:cs="Times New Roman"/>
          <w:szCs w:val="24"/>
          <w:u w:val="single"/>
        </w:rPr>
        <w:t>Wenige Sekunden Unaufmerksamkeit können tödliche Folgen haben</w:t>
      </w:r>
    </w:p>
    <w:p w14:paraId="156916E3" w14:textId="77777777" w:rsid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7B9FCB5E" w14:textId="77777777" w:rsidR="00540644" w:rsidRDefault="00540644" w:rsidP="00127F82">
      <w:pPr>
        <w:spacing w:after="0"/>
        <w:rPr>
          <w:rFonts w:ascii="Calibri" w:hAnsi="Calibri" w:cs="Times New Roman"/>
          <w:szCs w:val="24"/>
        </w:rPr>
      </w:pPr>
      <w:r w:rsidRPr="00E11050">
        <w:rPr>
          <w:rFonts w:ascii="Calibri" w:hAnsi="Calibri" w:cs="Times New Roman"/>
          <w:b/>
          <w:color w:val="0070C0"/>
          <w:sz w:val="28"/>
          <w:szCs w:val="24"/>
          <w:u w:val="single"/>
        </w:rPr>
        <w:t>Weiterführende Aufgaben</w:t>
      </w:r>
    </w:p>
    <w:p w14:paraId="3C49CB3C" w14:textId="77777777" w:rsidR="00540644" w:rsidRPr="00127F82" w:rsidRDefault="00540644" w:rsidP="00127F82">
      <w:pPr>
        <w:spacing w:after="0"/>
        <w:rPr>
          <w:rFonts w:ascii="Calibri" w:hAnsi="Calibri" w:cs="Times New Roman"/>
          <w:szCs w:val="24"/>
        </w:rPr>
      </w:pPr>
    </w:p>
    <w:p w14:paraId="7606A0D3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1. Ist ein PKW-Fahrer bei Tempo 50 nur für eine Sekunde abgelenkt, fährt er (gerundet) 14 Meter im Blindflug.</w:t>
      </w:r>
    </w:p>
    <w:p w14:paraId="7754AB4C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 xml:space="preserve">a) Wieviel Meter fährt er im Blindflug bei Tempo 70 (Landstraße)? </w:t>
      </w:r>
      <w:r w:rsidRPr="00127F82">
        <w:rPr>
          <w:rFonts w:ascii="Segoe Print" w:hAnsi="Segoe Print" w:cs="Times New Roman"/>
          <w:szCs w:val="24"/>
          <w:u w:val="single"/>
        </w:rPr>
        <w:t>19 Meter</w:t>
      </w:r>
      <w:r w:rsidRPr="00127F82">
        <w:rPr>
          <w:rFonts w:ascii="Calibri" w:hAnsi="Calibri" w:cs="Times New Roman"/>
          <w:szCs w:val="24"/>
        </w:rPr>
        <w:t xml:space="preserve"> (gerundet)</w:t>
      </w:r>
    </w:p>
    <w:p w14:paraId="063C6B23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 xml:space="preserve">b) Wieviel Meter fährt er im Blindflug bei Tempo 130 (Autobahn)? </w:t>
      </w:r>
      <w:r w:rsidRPr="00127F82">
        <w:rPr>
          <w:rFonts w:ascii="Segoe Print" w:hAnsi="Segoe Print" w:cs="Times New Roman"/>
          <w:szCs w:val="24"/>
          <w:u w:val="single"/>
        </w:rPr>
        <w:t>36 Meter</w:t>
      </w:r>
      <w:r w:rsidRPr="00127F82">
        <w:rPr>
          <w:rFonts w:ascii="Calibri" w:hAnsi="Calibri" w:cs="Times New Roman"/>
          <w:szCs w:val="24"/>
        </w:rPr>
        <w:t xml:space="preserve"> (gerundet)</w:t>
      </w:r>
    </w:p>
    <w:p w14:paraId="56E6E02D" w14:textId="4BD9ADD4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c) Wieviel Met</w:t>
      </w:r>
      <w:r w:rsidR="00DB3909">
        <w:rPr>
          <w:rFonts w:ascii="Calibri" w:hAnsi="Calibri" w:cs="Times New Roman"/>
          <w:szCs w:val="24"/>
        </w:rPr>
        <w:t xml:space="preserve">er legt er bei Tempo 130 </w:t>
      </w:r>
      <w:r w:rsidR="00DB3909">
        <w:rPr>
          <w:rFonts w:ascii="Calibri" w:hAnsi="Calibri" w:cs="Times New Roman"/>
          <w:szCs w:val="24"/>
        </w:rPr>
        <w:t>und</w:t>
      </w:r>
      <w:r w:rsidR="00DB3909" w:rsidRPr="00127F82">
        <w:rPr>
          <w:rFonts w:ascii="Calibri" w:hAnsi="Calibri" w:cs="Times New Roman"/>
          <w:szCs w:val="24"/>
        </w:rPr>
        <w:t xml:space="preserve"> zwei Sekunden Ablenkung</w:t>
      </w:r>
      <w:r w:rsidR="00DB3909">
        <w:rPr>
          <w:rFonts w:ascii="Calibri" w:hAnsi="Calibri" w:cs="Times New Roman"/>
          <w:szCs w:val="24"/>
        </w:rPr>
        <w:t xml:space="preserve"> zurück</w:t>
      </w:r>
      <w:r w:rsidRPr="00127F82">
        <w:rPr>
          <w:rFonts w:ascii="Calibri" w:hAnsi="Calibri" w:cs="Times New Roman"/>
          <w:szCs w:val="24"/>
        </w:rPr>
        <w:t xml:space="preserve">? </w:t>
      </w:r>
      <w:r w:rsidRPr="00127F82">
        <w:rPr>
          <w:rFonts w:ascii="Segoe Print" w:hAnsi="Segoe Print" w:cs="Times New Roman"/>
          <w:szCs w:val="24"/>
          <w:u w:val="single"/>
        </w:rPr>
        <w:t>72 Meter</w:t>
      </w:r>
      <w:r w:rsidRPr="00127F82">
        <w:rPr>
          <w:rFonts w:ascii="Calibri" w:hAnsi="Calibri" w:cs="Times New Roman"/>
          <w:szCs w:val="24"/>
        </w:rPr>
        <w:t xml:space="preserve"> (gerundet)</w:t>
      </w:r>
    </w:p>
    <w:p w14:paraId="7232FC9B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2911B37B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i/>
          <w:szCs w:val="24"/>
        </w:rPr>
        <w:t>Rechenweg:</w:t>
      </w:r>
    </w:p>
    <w:p w14:paraId="271F4230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 xml:space="preserve">50 Km </w:t>
      </w:r>
      <w:r w:rsidRPr="00127F82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tab/>
        <w:t>50.000 m</w:t>
      </w:r>
      <w:r w:rsidR="006B1FFD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tab/>
        <w:t>13,88</w:t>
      </w:r>
    </w:p>
    <w:p w14:paraId="753AF05E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---------    =</w:t>
      </w:r>
      <w:r w:rsidRPr="00127F82">
        <w:rPr>
          <w:rFonts w:ascii="Calibri" w:hAnsi="Calibri" w:cs="Times New Roman"/>
          <w:szCs w:val="24"/>
        </w:rPr>
        <w:tab/>
        <w:t>------------</w:t>
      </w:r>
      <w:r w:rsidRPr="00127F82">
        <w:rPr>
          <w:rFonts w:ascii="Calibri" w:hAnsi="Calibri" w:cs="Times New Roman"/>
          <w:szCs w:val="24"/>
        </w:rPr>
        <w:tab/>
        <w:t xml:space="preserve">= </w:t>
      </w:r>
      <w:r w:rsidRPr="00127F82">
        <w:rPr>
          <w:rFonts w:ascii="Calibri" w:hAnsi="Calibri" w:cs="Times New Roman"/>
          <w:szCs w:val="24"/>
        </w:rPr>
        <w:tab/>
        <w:t>--------</w:t>
      </w:r>
    </w:p>
    <w:p w14:paraId="71244A8B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 xml:space="preserve">   h</w:t>
      </w:r>
      <w:r w:rsidRPr="00127F82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tab/>
        <w:t xml:space="preserve">  3.600 s</w:t>
      </w:r>
      <w:r w:rsidRPr="00127F82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tab/>
        <w:t xml:space="preserve">    s</w:t>
      </w:r>
    </w:p>
    <w:p w14:paraId="184CB534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51D0455C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 xml:space="preserve">2. Ordnet ein, welche ablenkenden Tätigkeiten bei Autofahrern </w:t>
      </w:r>
      <w:r w:rsidR="006B1FFD">
        <w:rPr>
          <w:rFonts w:ascii="Calibri" w:hAnsi="Calibri" w:cs="Times New Roman"/>
          <w:szCs w:val="24"/>
        </w:rPr>
        <w:t xml:space="preserve">nach einer Studie der Universität Virginia </w:t>
      </w:r>
      <w:r w:rsidRPr="00127F82">
        <w:rPr>
          <w:rFonts w:ascii="Calibri" w:hAnsi="Calibri" w:cs="Times New Roman"/>
          <w:szCs w:val="24"/>
        </w:rPr>
        <w:t xml:space="preserve">die Unfallgefahr </w:t>
      </w:r>
      <w:r w:rsidR="00ED64EF">
        <w:rPr>
          <w:rFonts w:ascii="Calibri" w:hAnsi="Calibri" w:cs="Times New Roman"/>
          <w:szCs w:val="24"/>
        </w:rPr>
        <w:t xml:space="preserve">statistisch </w:t>
      </w:r>
      <w:r w:rsidRPr="00127F82">
        <w:rPr>
          <w:rFonts w:ascii="Calibri" w:hAnsi="Calibri" w:cs="Times New Roman"/>
          <w:szCs w:val="24"/>
        </w:rPr>
        <w:t xml:space="preserve">um welchen Faktor erhöhen: </w:t>
      </w:r>
    </w:p>
    <w:p w14:paraId="3E01C07A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6441CAEE" w14:textId="6947506A" w:rsidR="00127F82" w:rsidRPr="00127F82" w:rsidRDefault="00127F82" w:rsidP="00127F82">
      <w:pPr>
        <w:spacing w:after="0"/>
        <w:rPr>
          <w:rFonts w:ascii="Calibri" w:hAnsi="Calibri" w:cs="Times New Roman"/>
          <w:i/>
          <w:szCs w:val="24"/>
        </w:rPr>
      </w:pPr>
      <w:r w:rsidRPr="00127F82">
        <w:rPr>
          <w:rFonts w:ascii="Calibri" w:hAnsi="Calibri" w:cs="Times New Roman"/>
          <w:i/>
          <w:szCs w:val="24"/>
        </w:rPr>
        <w:t>Eingabe der Telefonnummer | Gespräch mit Mitfahrern |</w:t>
      </w:r>
      <w:r w:rsidR="00DB3909">
        <w:rPr>
          <w:rFonts w:ascii="Calibri" w:hAnsi="Calibri" w:cs="Times New Roman"/>
          <w:i/>
          <w:szCs w:val="24"/>
        </w:rPr>
        <w:t xml:space="preserve"> </w:t>
      </w:r>
      <w:r w:rsidRPr="00127F82">
        <w:rPr>
          <w:rFonts w:ascii="Calibri" w:hAnsi="Calibri" w:cs="Times New Roman"/>
          <w:i/>
          <w:szCs w:val="24"/>
        </w:rPr>
        <w:t>Griff zum Handy</w:t>
      </w:r>
      <w:r w:rsidR="00DB3909">
        <w:rPr>
          <w:rFonts w:ascii="Calibri" w:hAnsi="Calibri" w:cs="Times New Roman"/>
          <w:i/>
          <w:szCs w:val="24"/>
        </w:rPr>
        <w:t xml:space="preserve"> </w:t>
      </w:r>
      <w:r w:rsidR="00DB3909" w:rsidRPr="00127F82">
        <w:rPr>
          <w:rFonts w:ascii="Calibri" w:hAnsi="Calibri" w:cs="Times New Roman"/>
          <w:i/>
          <w:szCs w:val="24"/>
        </w:rPr>
        <w:t>|</w:t>
      </w:r>
      <w:bookmarkStart w:id="0" w:name="_GoBack"/>
      <w:bookmarkEnd w:id="0"/>
      <w:r w:rsidRPr="00127F82">
        <w:rPr>
          <w:rFonts w:ascii="Calibri" w:hAnsi="Calibri" w:cs="Times New Roman"/>
          <w:i/>
          <w:szCs w:val="24"/>
        </w:rPr>
        <w:t xml:space="preserve">  </w:t>
      </w:r>
      <w:r w:rsidRPr="00127F82">
        <w:rPr>
          <w:rFonts w:ascii="Calibri" w:hAnsi="Calibri" w:cs="Times New Roman"/>
          <w:i/>
          <w:szCs w:val="24"/>
        </w:rPr>
        <w:br/>
        <w:t xml:space="preserve">starke Emotionen | SMS schreiben | Essen am Steuer </w:t>
      </w:r>
    </w:p>
    <w:p w14:paraId="4B12F8A8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27F82" w:rsidRPr="00127F82" w14:paraId="26F7A4C9" w14:textId="77777777" w:rsidTr="0016736F">
        <w:tc>
          <w:tcPr>
            <w:tcW w:w="4605" w:type="dxa"/>
            <w:shd w:val="clear" w:color="auto" w:fill="auto"/>
          </w:tcPr>
          <w:p w14:paraId="31DA29F6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  <w:r w:rsidRPr="00127F82">
              <w:rPr>
                <w:rFonts w:ascii="Calibri" w:hAnsi="Calibri" w:cs="Times New Roman"/>
                <w:szCs w:val="24"/>
              </w:rPr>
              <w:t>1,4-fach erhöhtes Unfallrisiko:</w:t>
            </w:r>
          </w:p>
        </w:tc>
        <w:tc>
          <w:tcPr>
            <w:tcW w:w="4605" w:type="dxa"/>
            <w:shd w:val="clear" w:color="auto" w:fill="auto"/>
          </w:tcPr>
          <w:p w14:paraId="19888F8C" w14:textId="77777777" w:rsidR="00127F82" w:rsidRPr="00127F82" w:rsidRDefault="00127F82" w:rsidP="00127F82">
            <w:pPr>
              <w:spacing w:after="0"/>
              <w:rPr>
                <w:rFonts w:ascii="Segoe Print" w:hAnsi="Segoe Print" w:cs="Times New Roman"/>
                <w:szCs w:val="24"/>
              </w:rPr>
            </w:pPr>
            <w:r w:rsidRPr="00127F82">
              <w:rPr>
                <w:rFonts w:ascii="Segoe Print" w:hAnsi="Segoe Print" w:cs="Times New Roman"/>
                <w:i/>
                <w:szCs w:val="24"/>
              </w:rPr>
              <w:t>Gespräch mit Mitfahrern</w:t>
            </w:r>
          </w:p>
        </w:tc>
      </w:tr>
      <w:tr w:rsidR="00127F82" w:rsidRPr="00127F82" w14:paraId="28A6FB9C" w14:textId="77777777" w:rsidTr="0016736F">
        <w:tc>
          <w:tcPr>
            <w:tcW w:w="4605" w:type="dxa"/>
            <w:shd w:val="clear" w:color="auto" w:fill="auto"/>
          </w:tcPr>
          <w:p w14:paraId="05796BF8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  <w:r w:rsidRPr="00127F82">
              <w:rPr>
                <w:rFonts w:ascii="Calibri" w:hAnsi="Calibri" w:cs="Times New Roman"/>
                <w:szCs w:val="24"/>
              </w:rPr>
              <w:t>1,8-fach erhöhtes Unfallrisiko:</w:t>
            </w:r>
          </w:p>
        </w:tc>
        <w:tc>
          <w:tcPr>
            <w:tcW w:w="4605" w:type="dxa"/>
            <w:shd w:val="clear" w:color="auto" w:fill="auto"/>
          </w:tcPr>
          <w:p w14:paraId="1E2FBE5F" w14:textId="77777777" w:rsidR="00127F82" w:rsidRPr="00127F82" w:rsidRDefault="00127F82" w:rsidP="00127F82">
            <w:pPr>
              <w:spacing w:after="0"/>
              <w:rPr>
                <w:rFonts w:ascii="Segoe Print" w:hAnsi="Segoe Print" w:cs="Times New Roman"/>
                <w:szCs w:val="24"/>
              </w:rPr>
            </w:pPr>
            <w:r w:rsidRPr="00127F82">
              <w:rPr>
                <w:rFonts w:ascii="Segoe Print" w:hAnsi="Segoe Print" w:cs="Times New Roman"/>
                <w:i/>
                <w:szCs w:val="24"/>
              </w:rPr>
              <w:t>Essen am Steuer</w:t>
            </w:r>
          </w:p>
        </w:tc>
      </w:tr>
      <w:tr w:rsidR="00127F82" w:rsidRPr="00127F82" w14:paraId="248030C0" w14:textId="77777777" w:rsidTr="0016736F">
        <w:tc>
          <w:tcPr>
            <w:tcW w:w="4605" w:type="dxa"/>
            <w:shd w:val="clear" w:color="auto" w:fill="auto"/>
          </w:tcPr>
          <w:p w14:paraId="290F52E2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  <w:r w:rsidRPr="00127F82">
              <w:rPr>
                <w:rFonts w:ascii="Calibri" w:hAnsi="Calibri" w:cs="Times New Roman"/>
                <w:szCs w:val="24"/>
              </w:rPr>
              <w:t>5-fach erhöhtes Unfallrisiko:</w:t>
            </w:r>
          </w:p>
        </w:tc>
        <w:tc>
          <w:tcPr>
            <w:tcW w:w="4605" w:type="dxa"/>
            <w:shd w:val="clear" w:color="auto" w:fill="auto"/>
          </w:tcPr>
          <w:p w14:paraId="4BEB7F51" w14:textId="77777777" w:rsidR="00127F82" w:rsidRPr="00127F82" w:rsidRDefault="00127F82" w:rsidP="00127F82">
            <w:pPr>
              <w:spacing w:after="0"/>
              <w:rPr>
                <w:rFonts w:ascii="Segoe Print" w:hAnsi="Segoe Print" w:cs="Times New Roman"/>
                <w:szCs w:val="24"/>
              </w:rPr>
            </w:pPr>
            <w:r w:rsidRPr="00127F82">
              <w:rPr>
                <w:rFonts w:ascii="Segoe Print" w:hAnsi="Segoe Print" w:cs="Times New Roman"/>
                <w:szCs w:val="24"/>
              </w:rPr>
              <w:t>Griff zum Handy</w:t>
            </w:r>
          </w:p>
        </w:tc>
      </w:tr>
      <w:tr w:rsidR="00127F82" w:rsidRPr="00127F82" w14:paraId="4383E989" w14:textId="77777777" w:rsidTr="0016736F">
        <w:tc>
          <w:tcPr>
            <w:tcW w:w="4605" w:type="dxa"/>
            <w:shd w:val="clear" w:color="auto" w:fill="auto"/>
          </w:tcPr>
          <w:p w14:paraId="64DB05EC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  <w:r w:rsidRPr="00127F82">
              <w:rPr>
                <w:rFonts w:ascii="Calibri" w:hAnsi="Calibri" w:cs="Times New Roman"/>
                <w:szCs w:val="24"/>
              </w:rPr>
              <w:t>6-faches erhöhtes Unfallrisiko:</w:t>
            </w:r>
            <w:r w:rsidRPr="00127F82">
              <w:rPr>
                <w:rFonts w:ascii="Calibri" w:hAnsi="Calibri" w:cs="Times New Roman"/>
                <w:szCs w:val="24"/>
              </w:rPr>
              <w:tab/>
            </w:r>
            <w:r w:rsidRPr="00127F82">
              <w:rPr>
                <w:rFonts w:ascii="Calibri" w:hAnsi="Calibri" w:cs="Times New Roman"/>
                <w:szCs w:val="24"/>
              </w:rPr>
              <w:tab/>
            </w:r>
          </w:p>
        </w:tc>
        <w:tc>
          <w:tcPr>
            <w:tcW w:w="4605" w:type="dxa"/>
            <w:shd w:val="clear" w:color="auto" w:fill="auto"/>
          </w:tcPr>
          <w:p w14:paraId="417F1636" w14:textId="77777777" w:rsidR="00127F82" w:rsidRPr="00127F82" w:rsidRDefault="00127F82" w:rsidP="00127F82">
            <w:pPr>
              <w:spacing w:after="0"/>
              <w:rPr>
                <w:rFonts w:ascii="Segoe Print" w:hAnsi="Segoe Print" w:cs="Times New Roman"/>
                <w:szCs w:val="24"/>
              </w:rPr>
            </w:pPr>
            <w:r w:rsidRPr="00127F82">
              <w:rPr>
                <w:rFonts w:ascii="Segoe Print" w:hAnsi="Segoe Print" w:cs="Times New Roman"/>
                <w:i/>
                <w:szCs w:val="24"/>
              </w:rPr>
              <w:t>SMS schreiben</w:t>
            </w:r>
          </w:p>
        </w:tc>
      </w:tr>
      <w:tr w:rsidR="00127F82" w:rsidRPr="00127F82" w14:paraId="0FB690DF" w14:textId="77777777" w:rsidTr="0016736F">
        <w:tc>
          <w:tcPr>
            <w:tcW w:w="4605" w:type="dxa"/>
            <w:shd w:val="clear" w:color="auto" w:fill="auto"/>
          </w:tcPr>
          <w:p w14:paraId="36A31765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  <w:r w:rsidRPr="00127F82">
              <w:rPr>
                <w:rFonts w:ascii="Calibri" w:hAnsi="Calibri" w:cs="Times New Roman"/>
                <w:szCs w:val="24"/>
              </w:rPr>
              <w:t xml:space="preserve">10-fach erhöhtes Unfallrisiko: </w:t>
            </w:r>
          </w:p>
        </w:tc>
        <w:tc>
          <w:tcPr>
            <w:tcW w:w="4605" w:type="dxa"/>
            <w:shd w:val="clear" w:color="auto" w:fill="auto"/>
          </w:tcPr>
          <w:p w14:paraId="29C54360" w14:textId="77777777" w:rsidR="00127F82" w:rsidRPr="00127F82" w:rsidRDefault="00127F82" w:rsidP="00127F82">
            <w:pPr>
              <w:spacing w:after="0"/>
              <w:rPr>
                <w:rFonts w:ascii="Segoe Print" w:hAnsi="Segoe Print" w:cs="Times New Roman"/>
                <w:szCs w:val="24"/>
              </w:rPr>
            </w:pPr>
            <w:r w:rsidRPr="00127F82">
              <w:rPr>
                <w:rFonts w:ascii="Segoe Print" w:hAnsi="Segoe Print" w:cs="Times New Roman"/>
                <w:i/>
                <w:szCs w:val="24"/>
              </w:rPr>
              <w:t>starke Emotionen</w:t>
            </w:r>
          </w:p>
        </w:tc>
      </w:tr>
      <w:tr w:rsidR="00127F82" w:rsidRPr="00127F82" w14:paraId="1EA62E79" w14:textId="77777777" w:rsidTr="0016736F">
        <w:tc>
          <w:tcPr>
            <w:tcW w:w="4605" w:type="dxa"/>
            <w:shd w:val="clear" w:color="auto" w:fill="auto"/>
          </w:tcPr>
          <w:p w14:paraId="69E06A11" w14:textId="77777777" w:rsidR="00127F82" w:rsidRPr="00127F82" w:rsidRDefault="00127F82" w:rsidP="00127F82">
            <w:pPr>
              <w:spacing w:after="0"/>
              <w:rPr>
                <w:rFonts w:ascii="Calibri" w:hAnsi="Calibri" w:cs="Times New Roman"/>
                <w:szCs w:val="24"/>
              </w:rPr>
            </w:pPr>
            <w:r w:rsidRPr="00127F82">
              <w:rPr>
                <w:rFonts w:ascii="Calibri" w:hAnsi="Calibri" w:cs="Times New Roman"/>
                <w:szCs w:val="24"/>
              </w:rPr>
              <w:t>12-fach erhöhtes Unfallrisiko</w:t>
            </w:r>
          </w:p>
        </w:tc>
        <w:tc>
          <w:tcPr>
            <w:tcW w:w="4605" w:type="dxa"/>
            <w:shd w:val="clear" w:color="auto" w:fill="auto"/>
          </w:tcPr>
          <w:p w14:paraId="6151EAB6" w14:textId="77777777" w:rsidR="00127F82" w:rsidRPr="00127F82" w:rsidRDefault="00127F82" w:rsidP="00127F82">
            <w:pPr>
              <w:spacing w:after="0"/>
              <w:rPr>
                <w:rFonts w:ascii="Segoe Print" w:hAnsi="Segoe Print" w:cs="Times New Roman"/>
                <w:szCs w:val="24"/>
              </w:rPr>
            </w:pPr>
            <w:r w:rsidRPr="00127F82">
              <w:rPr>
                <w:rFonts w:ascii="Segoe Print" w:hAnsi="Segoe Print" w:cs="Times New Roman"/>
                <w:i/>
                <w:szCs w:val="24"/>
              </w:rPr>
              <w:t>Eingabe der Telefonnummer</w:t>
            </w:r>
          </w:p>
        </w:tc>
      </w:tr>
    </w:tbl>
    <w:p w14:paraId="68519014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1C112AFB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 xml:space="preserve">3. Welche Aussage zu </w:t>
      </w:r>
      <w:r w:rsidRPr="00127F82">
        <w:rPr>
          <w:rFonts w:ascii="Calibri" w:hAnsi="Calibri" w:cs="Times New Roman"/>
          <w:i/>
          <w:szCs w:val="24"/>
        </w:rPr>
        <w:t>sprachbasierten</w:t>
      </w:r>
      <w:r w:rsidRPr="00127F82">
        <w:rPr>
          <w:rFonts w:ascii="Calibri" w:hAnsi="Calibri" w:cs="Times New Roman"/>
          <w:szCs w:val="24"/>
        </w:rPr>
        <w:t xml:space="preserve"> Fahrerassistenzsystemen (Navi bzw. Bordcomputer) ist zutreffend?</w:t>
      </w:r>
    </w:p>
    <w:p w14:paraId="59AA9F3F" w14:textId="77777777" w:rsidR="00127F82" w:rsidRPr="00127F82" w:rsidRDefault="00127F82" w:rsidP="00127F82">
      <w:pPr>
        <w:spacing w:before="120"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sym w:font="Wingdings" w:char="F071"/>
      </w:r>
      <w:r w:rsidRPr="00127F82">
        <w:rPr>
          <w:rFonts w:ascii="Calibri" w:hAnsi="Calibri" w:cs="Times New Roman"/>
          <w:szCs w:val="24"/>
        </w:rPr>
        <w:t xml:space="preserve"> Die technischen Geräte kompensieren Ablenkungssituationen, indem sie das Bewusstsein für die aktuelle Fahrsituation schärfen.</w:t>
      </w:r>
    </w:p>
    <w:p w14:paraId="01AC1958" w14:textId="77777777" w:rsidR="00127F82" w:rsidRPr="00127F82" w:rsidRDefault="00127F82" w:rsidP="00127F82">
      <w:pPr>
        <w:spacing w:before="120"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b/>
          <w:szCs w:val="24"/>
        </w:rPr>
        <w:sym w:font="Wingdings" w:char="F078"/>
      </w:r>
      <w:r w:rsidRPr="00127F82">
        <w:rPr>
          <w:rFonts w:ascii="Calibri" w:hAnsi="Calibri" w:cs="Times New Roman"/>
          <w:b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Auch wenn die Geräte per Sprachbefehl steuerbar sind, wird die Reaktionsgeschwindigkeit herabgesetzt.</w:t>
      </w:r>
    </w:p>
    <w:p w14:paraId="4254F632" w14:textId="77777777" w:rsidR="00127F82" w:rsidRPr="00127F82" w:rsidRDefault="00127F82" w:rsidP="00E11050">
      <w:pPr>
        <w:spacing w:before="120"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sym w:font="Wingdings" w:char="F071"/>
      </w:r>
      <w:r w:rsidRPr="00127F82">
        <w:rPr>
          <w:rFonts w:ascii="Calibri" w:hAnsi="Calibri" w:cs="Times New Roman"/>
          <w:szCs w:val="24"/>
        </w:rPr>
        <w:t xml:space="preserve"> Sofern die Geräte per Sprachbefehl gesteuert werden und der Fahrer seine Augen nicht von der Fahrbahn nimmt, gibt es keine Ablenkungsprobleme damit.</w:t>
      </w:r>
    </w:p>
    <w:p w14:paraId="5075C2F8" w14:textId="5DFD45FA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lastRenderedPageBreak/>
        <w:t xml:space="preserve">4. Wie viel Prozent der Radfahrerinnen und Radfahrer hören </w:t>
      </w:r>
      <w:r w:rsidR="00341ABE">
        <w:rPr>
          <w:rFonts w:ascii="Calibri" w:hAnsi="Calibri" w:cs="Times New Roman"/>
          <w:szCs w:val="24"/>
        </w:rPr>
        <w:t xml:space="preserve">nach einer Studie des Deutschen Verkehrssicherheitsrates </w:t>
      </w:r>
      <w:r w:rsidR="007F08A8">
        <w:rPr>
          <w:rFonts w:ascii="Calibri" w:hAnsi="Calibri" w:cs="Times New Roman"/>
          <w:szCs w:val="24"/>
        </w:rPr>
        <w:t>regelmäßig</w:t>
      </w:r>
      <w:r w:rsidR="00341ABE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im Straßenverkehr Musik/Radio/Podcasts etc.?</w:t>
      </w:r>
    </w:p>
    <w:p w14:paraId="50C576AA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sym w:font="Wingdings" w:char="F071"/>
      </w:r>
      <w:r w:rsidR="00341ABE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ca. 10 Prozent</w:t>
      </w:r>
      <w:r w:rsidR="00341ABE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b/>
          <w:szCs w:val="24"/>
        </w:rPr>
        <w:sym w:font="Wingdings" w:char="F078"/>
      </w:r>
      <w:r w:rsidR="00341ABE">
        <w:rPr>
          <w:rFonts w:ascii="Calibri" w:hAnsi="Calibri" w:cs="Times New Roman"/>
          <w:b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ca. 20 Prozent</w:t>
      </w:r>
      <w:r w:rsidR="00341ABE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341ABE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ca. 30 Prozent</w:t>
      </w:r>
      <w:r w:rsidR="00341ABE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341ABE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ca. 60 Prozent</w:t>
      </w:r>
    </w:p>
    <w:p w14:paraId="4266380A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</w:p>
    <w:p w14:paraId="6680C121" w14:textId="77777777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t>5. Wie viele Personen haben sich bereits in einer gefährlichen Situation befunden, weil andere Verkehrsteilnehmerinnen und -teilnehmer mit Kopfhörern unterwegs waren?</w:t>
      </w:r>
    </w:p>
    <w:p w14:paraId="747E0599" w14:textId="3BE5B342" w:rsidR="00127F82" w:rsidRPr="00127F82" w:rsidRDefault="00127F82" w:rsidP="00127F82">
      <w:pPr>
        <w:spacing w:after="0"/>
        <w:rPr>
          <w:rFonts w:ascii="Calibri" w:hAnsi="Calibri" w:cs="Times New Roman"/>
          <w:szCs w:val="24"/>
        </w:rPr>
      </w:pPr>
      <w:r w:rsidRPr="00127F82">
        <w:rPr>
          <w:rFonts w:ascii="Calibri" w:hAnsi="Calibri" w:cs="Times New Roman"/>
          <w:szCs w:val="24"/>
        </w:rPr>
        <w:sym w:font="Wingdings" w:char="F071"/>
      </w:r>
      <w:r w:rsidR="00341ABE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10 Prozent</w:t>
      </w:r>
      <w:r w:rsidR="00341ABE">
        <w:rPr>
          <w:rFonts w:ascii="Calibri" w:hAnsi="Calibri" w:cs="Times New Roman"/>
          <w:szCs w:val="24"/>
        </w:rPr>
        <w:tab/>
      </w:r>
      <w:r w:rsidR="00341ABE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b/>
          <w:szCs w:val="24"/>
        </w:rPr>
        <w:sym w:font="Wingdings" w:char="F078"/>
      </w:r>
      <w:r w:rsidR="00341ABE">
        <w:rPr>
          <w:rFonts w:ascii="Calibri" w:hAnsi="Calibri" w:cs="Times New Roman"/>
          <w:b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30 Prozent</w:t>
      </w:r>
      <w:r w:rsidR="00341ABE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ab/>
      </w:r>
      <w:r w:rsidRPr="00127F82">
        <w:rPr>
          <w:rFonts w:ascii="Calibri" w:hAnsi="Calibri" w:cs="Times New Roman"/>
          <w:szCs w:val="24"/>
        </w:rPr>
        <w:sym w:font="Wingdings" w:char="F071"/>
      </w:r>
      <w:r w:rsidR="00341ABE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50 Prozent</w:t>
      </w:r>
      <w:r w:rsidR="007F08A8">
        <w:rPr>
          <w:rFonts w:ascii="Calibri" w:hAnsi="Calibri" w:cs="Times New Roman"/>
          <w:szCs w:val="24"/>
        </w:rPr>
        <w:tab/>
      </w:r>
      <w:r w:rsidR="007F08A8">
        <w:rPr>
          <w:rFonts w:ascii="Calibri" w:hAnsi="Calibri" w:cs="Times New Roman"/>
          <w:szCs w:val="24"/>
        </w:rPr>
        <w:tab/>
      </w:r>
      <w:r w:rsidR="007650F2" w:rsidRPr="00127F82">
        <w:rPr>
          <w:rFonts w:ascii="Calibri" w:hAnsi="Calibri" w:cs="Times New Roman"/>
          <w:szCs w:val="24"/>
        </w:rPr>
        <w:sym w:font="Wingdings" w:char="F071"/>
      </w:r>
      <w:r w:rsidR="007650F2">
        <w:rPr>
          <w:rFonts w:ascii="Calibri" w:hAnsi="Calibri" w:cs="Times New Roman"/>
          <w:szCs w:val="24"/>
        </w:rPr>
        <w:t xml:space="preserve"> </w:t>
      </w:r>
      <w:r w:rsidRPr="00127F82">
        <w:rPr>
          <w:rFonts w:ascii="Calibri" w:hAnsi="Calibri" w:cs="Times New Roman"/>
          <w:szCs w:val="24"/>
        </w:rPr>
        <w:t>70 Prozent</w:t>
      </w:r>
    </w:p>
    <w:sectPr w:rsidR="00127F82" w:rsidRPr="00127F8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22440" w14:textId="77777777" w:rsidR="00B81CBA" w:rsidRDefault="00B81CBA">
      <w:pPr>
        <w:spacing w:after="0"/>
      </w:pPr>
      <w:r>
        <w:separator/>
      </w:r>
    </w:p>
  </w:endnote>
  <w:endnote w:type="continuationSeparator" w:id="0">
    <w:p w14:paraId="3F7A6078" w14:textId="77777777" w:rsidR="00B81CBA" w:rsidRDefault="00B81C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FBO M+ Futura BQ">
    <w:altName w:val="Futura B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8C797" w14:textId="5C0F7ED9" w:rsidR="00C05B3C" w:rsidRPr="009A5130" w:rsidRDefault="00BE1465" w:rsidP="00CE3668">
    <w:pPr>
      <w:pStyle w:val="Fuzeile"/>
      <w:pBdr>
        <w:top w:val="single" w:sz="8" w:space="1" w:color="999999"/>
      </w:pBdr>
      <w:tabs>
        <w:tab w:val="clear" w:pos="4536"/>
        <w:tab w:val="left" w:pos="4253"/>
        <w:tab w:val="left" w:pos="5812"/>
      </w:tabs>
    </w:pPr>
    <w:r w:rsidRPr="009A5130">
      <w:t>201</w:t>
    </w:r>
    <w:r w:rsidR="0064508C">
      <w:t>6</w:t>
    </w:r>
    <w:r>
      <w:tab/>
    </w:r>
    <w:hyperlink r:id="rId1" w:history="1">
      <w:r w:rsidRPr="00F90510">
        <w:rPr>
          <w:rStyle w:val="Hyperlink"/>
          <w:rFonts w:asciiTheme="minorHAnsi" w:hAnsiTheme="minorHAnsi"/>
        </w:rPr>
        <w:t>www.lehrer-online.de</w:t>
      </w:r>
    </w:hyperlink>
    <w:r>
      <w:t xml:space="preserve"> </w:t>
    </w:r>
    <w:r w:rsidRPr="009A5130">
      <w:tab/>
    </w:r>
    <w:r w:rsidRPr="009A5130">
      <w:fldChar w:fldCharType="begin"/>
    </w:r>
    <w:r w:rsidRPr="009A5130">
      <w:instrText xml:space="preserve"> PAGE </w:instrText>
    </w:r>
    <w:r w:rsidRPr="009A5130">
      <w:fldChar w:fldCharType="separate"/>
    </w:r>
    <w:r w:rsidR="00DB3909">
      <w:rPr>
        <w:noProof/>
      </w:rPr>
      <w:t>5</w:t>
    </w:r>
    <w:r w:rsidRPr="009A513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189D" w14:textId="77777777" w:rsidR="00C05B3C" w:rsidRDefault="002A1F0D">
    <w:pPr>
      <w:pStyle w:val="Fuzeile"/>
      <w:pBdr>
        <w:top w:val="single" w:sz="8" w:space="1" w:color="999999"/>
      </w:pBdr>
      <w:tabs>
        <w:tab w:val="clear" w:pos="4536"/>
        <w:tab w:val="left" w:pos="3780"/>
      </w:tabs>
    </w:pPr>
    <w:r>
      <w:t>© 2002, Schulen ans Netz. e.V.</w:t>
    </w:r>
    <w:r>
      <w:tab/>
      <w:t>http://www.lehrer-online.de/fach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7EE31" w14:textId="77777777" w:rsidR="00B81CBA" w:rsidRDefault="00B81CBA">
      <w:pPr>
        <w:spacing w:after="0"/>
      </w:pPr>
      <w:r>
        <w:separator/>
      </w:r>
    </w:p>
  </w:footnote>
  <w:footnote w:type="continuationSeparator" w:id="0">
    <w:p w14:paraId="4AB6A47B" w14:textId="77777777" w:rsidR="00B81CBA" w:rsidRDefault="00B81CBA">
      <w:pPr>
        <w:spacing w:after="0"/>
      </w:pPr>
      <w:r>
        <w:continuationSeparator/>
      </w:r>
    </w:p>
  </w:footnote>
  <w:footnote w:id="1">
    <w:p w14:paraId="48370648" w14:textId="77777777" w:rsidR="00127F82" w:rsidRPr="00BD667B" w:rsidRDefault="00127F82" w:rsidP="00127F8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D667B">
        <w:t>In dieser Broschüre sind die Quellenbelege zu den Einzelstudien</w:t>
      </w:r>
      <w:r>
        <w:t xml:space="preserve"> und Fakten </w:t>
      </w:r>
      <w:r w:rsidRPr="00BD667B">
        <w:t>aufgeführt.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3BF0D" w14:textId="77777777" w:rsidR="00CC12A7" w:rsidRPr="00997B6D" w:rsidRDefault="00B81CBA" w:rsidP="00CC12A7">
    <w:pPr>
      <w:pBdr>
        <w:bottom w:val="single" w:sz="8" w:space="1" w:color="999999"/>
      </w:pBdr>
      <w:tabs>
        <w:tab w:val="center" w:pos="5103"/>
        <w:tab w:val="right" w:pos="9072"/>
      </w:tabs>
      <w:spacing w:after="0"/>
    </w:pPr>
    <w:hyperlink r:id="rId1" w:history="1">
      <w:r w:rsidR="002262F1" w:rsidRPr="002262F1">
        <w:rPr>
          <w:rStyle w:val="Hyperlink"/>
          <w:rFonts w:asciiTheme="minorHAnsi" w:hAnsiTheme="minorHAnsi"/>
        </w:rPr>
        <w:t>Augen auf! Ablenkung im Straßenverkehr</w:t>
      </w:r>
    </w:hyperlink>
    <w:r w:rsidR="00CC12A7" w:rsidRPr="009A5130">
      <w:tab/>
    </w:r>
    <w:r w:rsidR="002262F1">
      <w:tab/>
    </w:r>
    <w:r w:rsidR="00CC12A7" w:rsidRPr="009A5130">
      <w:t>Autor</w:t>
    </w:r>
    <w:r w:rsidR="002262F1">
      <w:t>in</w:t>
    </w:r>
    <w:r w:rsidR="00CC12A7" w:rsidRPr="009A5130">
      <w:t xml:space="preserve">: </w:t>
    </w:r>
    <w:r w:rsidR="002262F1">
      <w:t>Susanne Patzelt</w:t>
    </w:r>
  </w:p>
  <w:p w14:paraId="7CF52585" w14:textId="77777777" w:rsidR="00C05B3C" w:rsidRPr="00CC12A7" w:rsidRDefault="00C05B3C" w:rsidP="00CC12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257D2" w14:textId="77777777" w:rsidR="00C05B3C" w:rsidRDefault="002A1F0D">
    <w:pPr>
      <w:pBdr>
        <w:bottom w:val="single" w:sz="8" w:space="1" w:color="999999"/>
      </w:pBdr>
      <w:tabs>
        <w:tab w:val="center" w:pos="4535"/>
        <w:tab w:val="right" w:pos="9072"/>
      </w:tabs>
      <w:spacing w:after="0"/>
    </w:pPr>
    <w:r>
      <w:rPr>
        <w:szCs w:val="18"/>
      </w:rPr>
      <w:t>Unterrichtseinheit</w:t>
    </w:r>
    <w:r>
      <w:rPr>
        <w:szCs w:val="18"/>
      </w:rPr>
      <w:tab/>
    </w:r>
    <w:r>
      <w:rPr>
        <w:szCs w:val="18"/>
      </w:rPr>
      <w:tab/>
    </w:r>
    <w:r>
      <w:t>Autorin: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688C8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25331D"/>
    <w:multiLevelType w:val="hybridMultilevel"/>
    <w:tmpl w:val="737E49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84097"/>
    <w:multiLevelType w:val="hybridMultilevel"/>
    <w:tmpl w:val="241A3FE2"/>
    <w:lvl w:ilvl="0" w:tplc="C03C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46E59"/>
    <w:multiLevelType w:val="hybridMultilevel"/>
    <w:tmpl w:val="0206E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FD1B34"/>
    <w:multiLevelType w:val="hybridMultilevel"/>
    <w:tmpl w:val="FAAC1A1E"/>
    <w:lvl w:ilvl="0" w:tplc="5DBC5896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E69A7"/>
    <w:multiLevelType w:val="hybridMultilevel"/>
    <w:tmpl w:val="16784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00B2B"/>
    <w:multiLevelType w:val="hybridMultilevel"/>
    <w:tmpl w:val="0206E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20"/>
    <w:rsid w:val="00127F82"/>
    <w:rsid w:val="001E28C6"/>
    <w:rsid w:val="002262F1"/>
    <w:rsid w:val="002A1F0D"/>
    <w:rsid w:val="002F6DB7"/>
    <w:rsid w:val="00341ABE"/>
    <w:rsid w:val="00482420"/>
    <w:rsid w:val="0051498B"/>
    <w:rsid w:val="00540644"/>
    <w:rsid w:val="00572477"/>
    <w:rsid w:val="005C51E9"/>
    <w:rsid w:val="0064508C"/>
    <w:rsid w:val="006B1FFD"/>
    <w:rsid w:val="007650F2"/>
    <w:rsid w:val="007F08A8"/>
    <w:rsid w:val="0087204C"/>
    <w:rsid w:val="008A622C"/>
    <w:rsid w:val="00997B6D"/>
    <w:rsid w:val="009A18E7"/>
    <w:rsid w:val="009A5130"/>
    <w:rsid w:val="00B81CBA"/>
    <w:rsid w:val="00BE1465"/>
    <w:rsid w:val="00C05B3C"/>
    <w:rsid w:val="00CC12A7"/>
    <w:rsid w:val="00CE3668"/>
    <w:rsid w:val="00CF08D9"/>
    <w:rsid w:val="00D114CB"/>
    <w:rsid w:val="00D74F43"/>
    <w:rsid w:val="00DB3909"/>
    <w:rsid w:val="00E11050"/>
    <w:rsid w:val="00E93FF3"/>
    <w:rsid w:val="00ED64EF"/>
    <w:rsid w:val="00F45D57"/>
    <w:rsid w:val="00FA1D01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F4AAB"/>
  <w15:docId w15:val="{F8CF5A75-DF39-487F-8037-C5DC8618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5C51E9"/>
    <w:pPr>
      <w:spacing w:after="180"/>
    </w:pPr>
    <w:rPr>
      <w:rFonts w:asciiTheme="minorHAnsi" w:hAnsiTheme="minorHAnsi" w:cs="Arial"/>
      <w:sz w:val="24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bCs/>
      <w:sz w:val="28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320" w:after="120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spacing w:after="0"/>
      <w:outlineLvl w:val="3"/>
    </w:pPr>
    <w:rPr>
      <w:bCs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caps/>
      <w:color w:val="000066"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character" w:styleId="BesuchterLink">
    <w:name w:val="Followed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paragraph" w:styleId="Aufzhlungszeichen">
    <w:name w:val="List Bullet"/>
    <w:basedOn w:val="Standard"/>
    <w:autoRedefine/>
    <w:semiHidden/>
    <w:pPr>
      <w:numPr>
        <w:numId w:val="7"/>
      </w:numPr>
      <w:spacing w:after="120"/>
      <w:ind w:left="357" w:hanging="357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27F82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7F82"/>
    <w:rPr>
      <w:rFonts w:ascii="Arial" w:hAnsi="Arial" w:cs="Arial"/>
    </w:rPr>
  </w:style>
  <w:style w:type="character" w:styleId="Funotenzeichen">
    <w:name w:val="footnote reference"/>
    <w:rsid w:val="00127F82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127F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7F82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7F82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14CB"/>
    <w:pPr>
      <w:spacing w:after="180"/>
    </w:pPr>
    <w:rPr>
      <w:rFonts w:ascii="Arial" w:hAnsi="Arial" w:cs="Arial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14CB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D114CB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4C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4C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28C6"/>
    <w:pPr>
      <w:ind w:left="720"/>
      <w:contextualSpacing/>
    </w:pPr>
  </w:style>
  <w:style w:type="character" w:customStyle="1" w:styleId="A0">
    <w:name w:val="A0"/>
    <w:uiPriority w:val="99"/>
    <w:rsid w:val="00341ABE"/>
    <w:rPr>
      <w:rFonts w:cs="PFFBO M+ Futura BQ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vi.de/SharedDocs/DE/Anlage/VerkehrUndMobilitaet/Strasse/mythos-multitasking.pdf?__blob=publicationFil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mvi.de/SharedDocs/DE/Anlage/VerkehrUndMobilitaet/Strasse/mythos-multitasking.pdf?__blob=publicationFil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hrer-online.de/unterricht/sekundarstufen/geisteswissenschaften/religion-ethik/unterrichtseinheit/ue/ablenkung-im-strassenverkehr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1017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ans Netz e. V.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Christina</cp:lastModifiedBy>
  <cp:revision>8</cp:revision>
  <cp:lastPrinted>2002-10-10T10:02:00Z</cp:lastPrinted>
  <dcterms:created xsi:type="dcterms:W3CDTF">2016-11-09T19:29:00Z</dcterms:created>
  <dcterms:modified xsi:type="dcterms:W3CDTF">2016-11-21T09:22:00Z</dcterms:modified>
</cp:coreProperties>
</file>