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D41" w14:textId="0877955B" w:rsidR="00504636" w:rsidRPr="00D70E9F" w:rsidRDefault="00504636" w:rsidP="00504636">
      <w:pPr>
        <w:rPr>
          <w:rFonts w:ascii="Arial" w:hAnsi="Arial" w:cs="Arial"/>
          <w:b/>
          <w:i/>
          <w:color w:val="00B0F0"/>
          <w:sz w:val="28"/>
          <w:szCs w:val="28"/>
          <w:u w:val="single"/>
        </w:rPr>
      </w:pPr>
      <w:bookmarkStart w:id="0" w:name="_Hlk80716501"/>
      <w:r w:rsidRPr="00A911A0">
        <w:rPr>
          <w:rFonts w:ascii="Arial" w:hAnsi="Arial" w:cs="Arial"/>
          <w:b/>
          <w:color w:val="00B0F0"/>
          <w:sz w:val="28"/>
          <w:szCs w:val="28"/>
        </w:rPr>
        <w:t>Arbeitsblatt I</w:t>
      </w:r>
      <w:r w:rsidR="00F322C9">
        <w:rPr>
          <w:rFonts w:ascii="Arial" w:hAnsi="Arial" w:cs="Arial"/>
          <w:b/>
          <w:color w:val="00B0F0"/>
          <w:sz w:val="28"/>
          <w:szCs w:val="28"/>
        </w:rPr>
        <w:t xml:space="preserve">: </w:t>
      </w:r>
      <w:r w:rsidRPr="00D70E9F">
        <w:rPr>
          <w:rFonts w:ascii="Arial" w:hAnsi="Arial" w:cs="Arial"/>
          <w:b/>
          <w:i/>
          <w:color w:val="00B0F0"/>
          <w:sz w:val="28"/>
          <w:szCs w:val="28"/>
        </w:rPr>
        <w:t>„Erwachsenwerden“ – was bedeutet das?</w:t>
      </w:r>
    </w:p>
    <w:p w14:paraId="36BE34EA" w14:textId="77777777" w:rsidR="00504636" w:rsidRPr="008360B9" w:rsidRDefault="00504636" w:rsidP="00504636">
      <w:pPr>
        <w:rPr>
          <w:rFonts w:ascii="Arial" w:hAnsi="Arial" w:cs="Arial"/>
          <w:b/>
        </w:rPr>
      </w:pPr>
      <w:r w:rsidRPr="00EB2F38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106046" wp14:editId="79F5D8F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2494280" cy="1304925"/>
                <wp:effectExtent l="0" t="0" r="20320" b="28575"/>
                <wp:wrapTight wrapText="bothSides">
                  <wp:wrapPolygon edited="0">
                    <wp:start x="0" y="0"/>
                    <wp:lineTo x="0" y="21758"/>
                    <wp:lineTo x="21611" y="21758"/>
                    <wp:lineTo x="21611" y="0"/>
                    <wp:lineTo x="0" y="0"/>
                  </wp:wrapPolygon>
                </wp:wrapTight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304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D2A1" w14:textId="2EF6D10E" w:rsidR="00504636" w:rsidRPr="00AF426F" w:rsidRDefault="00504636" w:rsidP="00504636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42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 w:rsidR="00AF42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Nutze für die Recherche z.B. diese Quelle</w:t>
                            </w:r>
                            <w:r w:rsidR="00AF426F" w:rsidRPr="00AF4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AF4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AF4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AF426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https://psychologie-news.stangl.eu/76/adoleszenz</w:t>
                              </w:r>
                            </w:hyperlink>
                          </w:p>
                          <w:p w14:paraId="51742307" w14:textId="2EA68361" w:rsidR="00AF426F" w:rsidRPr="00AF426F" w:rsidRDefault="003952BB" w:rsidP="005046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F426F" w:rsidRPr="00AF426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https://www.wortbedeutung.info/Adoleszenz/</w:t>
                              </w:r>
                            </w:hyperlink>
                            <w:r w:rsidR="00AF426F" w:rsidRPr="00AF42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060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5.2pt;margin-top:11.25pt;width:196.4pt;height:102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" fillcolor="#f7caac [1301]" strokecolor="#ed7d31 [3205]" strokeweight="1pt">
                <v:textbox>
                  <w:txbxContent>
                    <w:p w14:paraId="4CD4D2A1" w14:textId="2EF6D10E" w:rsidR="00504636" w:rsidRPr="00AF426F" w:rsidRDefault="00504636" w:rsidP="00504636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42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 w:rsidR="00AF42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F426F">
                        <w:rPr>
                          <w:rFonts w:ascii="Arial" w:hAnsi="Arial" w:cs="Arial"/>
                          <w:sz w:val="20"/>
                          <w:szCs w:val="20"/>
                        </w:rPr>
                        <w:t>Nutze für die Recherche z.B. diese Quelle</w:t>
                      </w:r>
                      <w:r w:rsidR="00AF426F" w:rsidRPr="00AF426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AF426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AF426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3" w:history="1">
                        <w:r w:rsidRPr="00AF426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https://psychologie-news.stangl.eu/76/adoleszenz</w:t>
                        </w:r>
                      </w:hyperlink>
                    </w:p>
                    <w:p w14:paraId="51742307" w14:textId="2EA68361" w:rsidR="00AF426F" w:rsidRPr="00AF426F" w:rsidRDefault="005E21B5" w:rsidP="005046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="00AF426F" w:rsidRPr="00AF426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https://www.wortbedeutung.info/Adoleszenz/</w:t>
                        </w:r>
                      </w:hyperlink>
                      <w:r w:rsidR="00AF426F" w:rsidRPr="00AF42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b/>
        </w:rPr>
        <w:t>Aufgabe 1:</w:t>
      </w:r>
    </w:p>
    <w:p w14:paraId="3A00C7BB" w14:textId="3ACD80F3" w:rsidR="00504636" w:rsidRPr="008360B9" w:rsidRDefault="00504636" w:rsidP="00504636">
      <w:pPr>
        <w:rPr>
          <w:rFonts w:ascii="Arial" w:hAnsi="Arial" w:cs="Arial"/>
        </w:rPr>
      </w:pPr>
      <w:r w:rsidRPr="008360B9">
        <w:rPr>
          <w:rFonts w:ascii="Arial" w:hAnsi="Arial" w:cs="Arial"/>
          <w:i/>
        </w:rPr>
        <w:t>Entwicklungspsychologisch befinden sich Menschen deine</w:t>
      </w:r>
      <w:r>
        <w:rPr>
          <w:rFonts w:ascii="Arial" w:hAnsi="Arial" w:cs="Arial"/>
          <w:i/>
        </w:rPr>
        <w:t>s</w:t>
      </w:r>
      <w:r w:rsidRPr="008360B9">
        <w:rPr>
          <w:rFonts w:ascii="Arial" w:hAnsi="Arial" w:cs="Arial"/>
          <w:i/>
        </w:rPr>
        <w:t xml:space="preserve"> Alters in der sogenannten Lebensphase der „Adoleszenz“.</w:t>
      </w:r>
      <w:r>
        <w:rPr>
          <w:rFonts w:ascii="Arial" w:hAnsi="Arial" w:cs="Arial"/>
          <w:i/>
        </w:rPr>
        <w:br/>
      </w:r>
      <w:r w:rsidRPr="008360B9">
        <w:rPr>
          <w:rFonts w:ascii="Arial" w:hAnsi="Arial" w:cs="Arial"/>
          <w:i/>
        </w:rPr>
        <w:br/>
      </w:r>
      <w:r w:rsidRPr="008360B9">
        <w:rPr>
          <w:rFonts w:ascii="Arial" w:hAnsi="Arial" w:cs="Arial"/>
          <w:i/>
        </w:rPr>
        <w:br/>
      </w:r>
      <w:r w:rsidR="00F322C9" w:rsidRPr="00F322C9">
        <w:rPr>
          <w:rFonts w:ascii="Arial" w:hAnsi="Arial" w:cs="Arial"/>
          <w:i/>
          <w:iCs/>
        </w:rPr>
        <w:t>1</w:t>
      </w:r>
      <w:r w:rsidRPr="00F322C9">
        <w:rPr>
          <w:rFonts w:ascii="Arial" w:hAnsi="Arial" w:cs="Arial"/>
          <w:i/>
          <w:iCs/>
        </w:rPr>
        <w:t>a) Recherchiere</w:t>
      </w:r>
      <w:r w:rsidR="004059DB" w:rsidRPr="00F322C9">
        <w:rPr>
          <w:rFonts w:ascii="Arial" w:hAnsi="Arial" w:cs="Arial"/>
          <w:i/>
          <w:iCs/>
        </w:rPr>
        <w:t xml:space="preserve"> und beschreibe</w:t>
      </w:r>
      <w:r w:rsidRPr="00F322C9">
        <w:rPr>
          <w:rFonts w:ascii="Arial" w:hAnsi="Arial" w:cs="Arial"/>
          <w:i/>
          <w:iCs/>
        </w:rPr>
        <w:t>, was man darunter versteht.</w:t>
      </w:r>
      <w:r w:rsidRPr="008360B9">
        <w:rPr>
          <w:rFonts w:ascii="Arial" w:hAnsi="Arial" w:cs="Arial"/>
        </w:rPr>
        <w:t xml:space="preserve"> </w:t>
      </w:r>
      <w:r w:rsidRPr="008360B9">
        <w:rPr>
          <w:rFonts w:ascii="Arial" w:hAnsi="Arial" w:cs="Arial"/>
        </w:rPr>
        <w:br/>
      </w:r>
      <w:r w:rsidRPr="008360B9">
        <w:rPr>
          <w:rFonts w:ascii="Arial" w:hAnsi="Arial" w:cs="Arial"/>
        </w:rPr>
        <w:br/>
      </w:r>
      <w:r w:rsidR="00F322C9" w:rsidRPr="00F322C9">
        <w:rPr>
          <w:rFonts w:ascii="Arial" w:hAnsi="Arial" w:cs="Arial"/>
          <w:i/>
          <w:iCs/>
        </w:rPr>
        <w:t>1</w:t>
      </w:r>
      <w:r w:rsidRPr="00F322C9">
        <w:rPr>
          <w:rFonts w:ascii="Arial" w:hAnsi="Arial" w:cs="Arial"/>
          <w:i/>
          <w:iCs/>
        </w:rPr>
        <w:t>b) Vergleiche deine Ergebnisse mit denjenigen deines/r Sitznachbarn/in.</w:t>
      </w:r>
      <w:r w:rsidRPr="008360B9">
        <w:rPr>
          <w:rFonts w:ascii="Arial" w:hAnsi="Arial" w:cs="Arial"/>
        </w:rPr>
        <w:t xml:space="preserve"> </w:t>
      </w:r>
    </w:p>
    <w:p w14:paraId="4AFB18CA" w14:textId="77777777" w:rsidR="00504636" w:rsidRDefault="00504636" w:rsidP="00504636">
      <w:pPr>
        <w:pStyle w:val="Listenabsatz"/>
        <w:rPr>
          <w:rFonts w:ascii="Arial" w:hAnsi="Arial" w:cs="Arial"/>
        </w:rPr>
      </w:pPr>
      <w:r w:rsidRPr="0057345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8E6A" wp14:editId="679E632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23255" cy="2495550"/>
                <wp:effectExtent l="0" t="0" r="1079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495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AF4D2" w14:textId="77777777" w:rsidR="00504636" w:rsidRDefault="00504636" w:rsidP="00504636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33ECA98" w14:textId="77777777" w:rsidR="00504636" w:rsidRDefault="00504636" w:rsidP="00504636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5AEF0CCC" w14:textId="77777777" w:rsidR="00504636" w:rsidRDefault="00504636" w:rsidP="00504636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28E6A" id="_x0000_s1027" type="#_x0000_t202" style="position:absolute;left:0;text-align:left;margin-left:0;margin-top:0;width:450.65pt;height:19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" fillcolor="#bdd6ee [1304]" strokecolor="#5b9bd5 [3208]" strokeweight="1pt">
                <v:textbox>
                  <w:txbxContent>
                    <w:p w14:paraId="156AF4D2" w14:textId="77777777" w:rsidR="00504636" w:rsidRDefault="00504636" w:rsidP="00504636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33ECA98" w14:textId="77777777" w:rsidR="00504636" w:rsidRDefault="00504636" w:rsidP="00504636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5AEF0CCC" w14:textId="77777777" w:rsidR="00504636" w:rsidRDefault="00504636" w:rsidP="00504636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F2DEA4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09540A94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782690CD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7A8DFBC9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34013CD7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2E87D075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2B54F5DE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7569058F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59073CD4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05B570DA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1CB71AE3" w14:textId="77777777" w:rsidR="00504636" w:rsidRDefault="00504636" w:rsidP="00504636">
      <w:pPr>
        <w:pStyle w:val="Listenabsatz"/>
        <w:rPr>
          <w:rFonts w:ascii="Arial" w:hAnsi="Arial" w:cs="Arial"/>
        </w:rPr>
      </w:pPr>
    </w:p>
    <w:p w14:paraId="378F3914" w14:textId="77777777" w:rsidR="00504636" w:rsidRPr="00A911A0" w:rsidRDefault="00504636" w:rsidP="00504636">
      <w:pPr>
        <w:pStyle w:val="Listenabsatz"/>
        <w:rPr>
          <w:rFonts w:ascii="Arial" w:hAnsi="Arial" w:cs="Arial"/>
        </w:rPr>
      </w:pPr>
    </w:p>
    <w:p w14:paraId="0C8D7A1A" w14:textId="77777777" w:rsidR="00504636" w:rsidRPr="008360B9" w:rsidRDefault="00504636" w:rsidP="00504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Aufgabe 2:</w:t>
      </w:r>
    </w:p>
    <w:p w14:paraId="2A91F603" w14:textId="23F0AE41" w:rsidR="00504636" w:rsidRPr="00F322C9" w:rsidRDefault="00504636" w:rsidP="004059DB">
      <w:pPr>
        <w:spacing w:after="0"/>
        <w:rPr>
          <w:rFonts w:ascii="Arial" w:hAnsi="Arial" w:cs="Arial"/>
          <w:i/>
          <w:iCs/>
        </w:rPr>
      </w:pPr>
      <w:r w:rsidRPr="00F322C9">
        <w:rPr>
          <w:rFonts w:ascii="Arial" w:hAnsi="Arial" w:cs="Arial"/>
          <w:i/>
          <w:iCs/>
        </w:rPr>
        <w:t>Tausche dich mit deinem/r Sitznachbarn/in über die folgenden Fragen aus</w:t>
      </w:r>
      <w:r w:rsidR="004059DB" w:rsidRPr="00F322C9">
        <w:rPr>
          <w:rFonts w:ascii="Arial" w:hAnsi="Arial" w:cs="Arial"/>
          <w:i/>
          <w:iCs/>
        </w:rPr>
        <w:t xml:space="preserve"> und bindet Beispiele aus eurer eigenen Lebenswelt mit ein</w:t>
      </w:r>
      <w:r w:rsidRPr="00F322C9">
        <w:rPr>
          <w:rFonts w:ascii="Arial" w:hAnsi="Arial" w:cs="Arial"/>
          <w:i/>
          <w:iCs/>
        </w:rPr>
        <w:t>:</w:t>
      </w:r>
      <w:r w:rsidRPr="00F322C9">
        <w:rPr>
          <w:rFonts w:ascii="Arial" w:hAnsi="Arial" w:cs="Arial"/>
          <w:i/>
          <w:iCs/>
        </w:rPr>
        <w:br/>
      </w:r>
    </w:p>
    <w:p w14:paraId="3C979E44" w14:textId="77777777" w:rsidR="00504636" w:rsidRPr="00A911A0" w:rsidRDefault="00504636" w:rsidP="00F322C9">
      <w:pPr>
        <w:pStyle w:val="Listenabsatz"/>
        <w:numPr>
          <w:ilvl w:val="0"/>
          <w:numId w:val="2"/>
        </w:numPr>
        <w:rPr>
          <w:rFonts w:ascii="Arial" w:hAnsi="Arial" w:cs="Arial"/>
          <w:i/>
        </w:rPr>
      </w:pPr>
      <w:r w:rsidRPr="00A911A0">
        <w:rPr>
          <w:rFonts w:ascii="Arial" w:hAnsi="Arial" w:cs="Arial"/>
          <w:i/>
        </w:rPr>
        <w:t>Wonach suchen Menschen in dieser Lebensphase?</w:t>
      </w:r>
    </w:p>
    <w:p w14:paraId="1F9F73FE" w14:textId="77777777" w:rsidR="00504636" w:rsidRPr="00A911A0" w:rsidRDefault="00504636" w:rsidP="00F322C9">
      <w:pPr>
        <w:pStyle w:val="Listenabsatz"/>
        <w:numPr>
          <w:ilvl w:val="0"/>
          <w:numId w:val="2"/>
        </w:numPr>
        <w:rPr>
          <w:rFonts w:ascii="Arial" w:hAnsi="Arial" w:cs="Arial"/>
          <w:i/>
        </w:rPr>
      </w:pPr>
      <w:r w:rsidRPr="00A911A0">
        <w:rPr>
          <w:rFonts w:ascii="Arial" w:hAnsi="Arial" w:cs="Arial"/>
          <w:i/>
        </w:rPr>
        <w:t>Was ist ihnen wichtig, womit beschäftigen sie sich?</w:t>
      </w:r>
    </w:p>
    <w:p w14:paraId="43319038" w14:textId="77777777" w:rsidR="00504636" w:rsidRPr="00A911A0" w:rsidRDefault="00504636" w:rsidP="00F322C9">
      <w:pPr>
        <w:pStyle w:val="Listenabsatz"/>
        <w:numPr>
          <w:ilvl w:val="0"/>
          <w:numId w:val="2"/>
        </w:numPr>
        <w:rPr>
          <w:rFonts w:ascii="Arial" w:hAnsi="Arial" w:cs="Arial"/>
          <w:i/>
        </w:rPr>
      </w:pPr>
      <w:r w:rsidRPr="00A911A0">
        <w:rPr>
          <w:rFonts w:ascii="Arial" w:hAnsi="Arial" w:cs="Arial"/>
          <w:i/>
        </w:rPr>
        <w:t>Worum sorgen sie sich?</w:t>
      </w:r>
    </w:p>
    <w:p w14:paraId="5F768FFB" w14:textId="77777777" w:rsidR="00504636" w:rsidRPr="00A911A0" w:rsidRDefault="00504636" w:rsidP="00F322C9">
      <w:pPr>
        <w:pStyle w:val="Listenabsatz"/>
        <w:numPr>
          <w:ilvl w:val="0"/>
          <w:numId w:val="2"/>
        </w:numPr>
        <w:rPr>
          <w:rFonts w:ascii="Arial" w:hAnsi="Arial" w:cs="Arial"/>
          <w:i/>
        </w:rPr>
      </w:pPr>
      <w:r w:rsidRPr="00A911A0">
        <w:rPr>
          <w:rFonts w:ascii="Arial" w:hAnsi="Arial" w:cs="Arial"/>
          <w:i/>
        </w:rPr>
        <w:t>Was wird als verunsichernd empfunden oder löst Angst aus?</w:t>
      </w:r>
    </w:p>
    <w:p w14:paraId="627E6FA4" w14:textId="77777777" w:rsidR="00504636" w:rsidRPr="00A911A0" w:rsidRDefault="00504636" w:rsidP="00F322C9">
      <w:pPr>
        <w:pStyle w:val="Listenabsatz"/>
        <w:numPr>
          <w:ilvl w:val="0"/>
          <w:numId w:val="2"/>
        </w:numPr>
        <w:rPr>
          <w:rFonts w:ascii="Arial" w:hAnsi="Arial" w:cs="Arial"/>
          <w:i/>
        </w:rPr>
      </w:pPr>
      <w:r w:rsidRPr="00A911A0">
        <w:rPr>
          <w:rFonts w:ascii="Arial" w:hAnsi="Arial" w:cs="Arial"/>
          <w:i/>
        </w:rPr>
        <w:t>Wer oder was kann in dieser Lebensphase unterstützend wirken?</w:t>
      </w:r>
    </w:p>
    <w:p w14:paraId="06773F63" w14:textId="77777777" w:rsidR="00504636" w:rsidRPr="008360B9" w:rsidRDefault="00504636" w:rsidP="005046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Aufgabe 3:</w:t>
      </w:r>
    </w:p>
    <w:p w14:paraId="070C2391" w14:textId="0E3D3F51" w:rsidR="00FB2DFF" w:rsidRPr="00F322C9" w:rsidRDefault="00504636">
      <w:pPr>
        <w:rPr>
          <w:i/>
          <w:iCs/>
        </w:rPr>
      </w:pPr>
      <w:r w:rsidRPr="00F322C9">
        <w:rPr>
          <w:rFonts w:ascii="Arial" w:hAnsi="Arial" w:cs="Arial"/>
          <w:i/>
          <w:iCs/>
        </w:rPr>
        <w:t>Diskutiert auf der Grundlage eurer Ergebnisse in der Klasse, inwiefern Erfahrungen, die man in der Adoleszenz macht, besonders prägend für einen Menschen sein können.</w:t>
      </w:r>
      <w:bookmarkEnd w:id="0"/>
    </w:p>
    <w:sectPr w:rsidR="00FB2DFF" w:rsidRPr="00F322C9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FFB9" w14:textId="77777777" w:rsidR="00504636" w:rsidRDefault="00504636" w:rsidP="00504636">
      <w:pPr>
        <w:spacing w:after="0" w:line="240" w:lineRule="auto"/>
      </w:pPr>
      <w:r>
        <w:separator/>
      </w:r>
    </w:p>
  </w:endnote>
  <w:endnote w:type="continuationSeparator" w:id="0">
    <w:p w14:paraId="3ADBBD4D" w14:textId="77777777" w:rsidR="00504636" w:rsidRDefault="00504636" w:rsidP="0050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86023"/>
      <w:docPartObj>
        <w:docPartGallery w:val="Page Numbers (Bottom of Page)"/>
        <w:docPartUnique/>
      </w:docPartObj>
    </w:sdtPr>
    <w:sdtEndPr/>
    <w:sdtContent>
      <w:p w14:paraId="32A12EBD" w14:textId="77777777" w:rsidR="005E21B5" w:rsidRDefault="005E21B5" w:rsidP="005E21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B6CABE5" w14:textId="590D33EF" w:rsidR="00F322C9" w:rsidRPr="005E21B5" w:rsidRDefault="005E21B5" w:rsidP="005E21B5">
    <w:pPr>
      <w:pStyle w:val="Kopfzeile"/>
      <w:tabs>
        <w:tab w:val="right" w:pos="7938"/>
      </w:tabs>
      <w:ind w:right="2126"/>
      <w:rPr>
        <w:bCs/>
        <w:i/>
      </w:rPr>
    </w:pPr>
    <w:r>
      <w:rPr>
        <w:bCs/>
        <w:i/>
      </w:rPr>
      <w:t>Jugend im Wandel? – Erwachsenwerden in Umbruchszeiten und die Folgen am Beispiel Deutschlands und Russlands in den 1990er-Jahren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14E" w14:textId="77777777" w:rsidR="00504636" w:rsidRDefault="00504636" w:rsidP="00504636">
      <w:pPr>
        <w:spacing w:after="0" w:line="240" w:lineRule="auto"/>
      </w:pPr>
      <w:r>
        <w:separator/>
      </w:r>
    </w:p>
  </w:footnote>
  <w:footnote w:type="continuationSeparator" w:id="0">
    <w:p w14:paraId="2EE81A36" w14:textId="77777777" w:rsidR="00504636" w:rsidRDefault="00504636" w:rsidP="0050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546D" w14:textId="44D55DEA" w:rsidR="005E21B5" w:rsidRDefault="005E21B5" w:rsidP="005E21B5">
    <w:pPr>
      <w:pStyle w:val="Kopfzeile"/>
      <w:rPr>
        <w:bCs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584946D" wp14:editId="5FD33642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011680" cy="381000"/>
          <wp:effectExtent l="0" t="0" r="762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3EFAEE" wp14:editId="21B54925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657985" cy="628015"/>
          <wp:effectExtent l="0" t="0" r="0" b="63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i/>
      </w:rPr>
      <w:t xml:space="preserve"> </w:t>
    </w:r>
  </w:p>
  <w:p w14:paraId="0F0CBCE2" w14:textId="77777777" w:rsidR="005E21B5" w:rsidRDefault="005E21B5" w:rsidP="005E21B5">
    <w:pPr>
      <w:pStyle w:val="Kopfzeile"/>
    </w:pPr>
  </w:p>
  <w:p w14:paraId="57152902" w14:textId="77777777" w:rsidR="00504636" w:rsidRPr="005E21B5" w:rsidRDefault="00504636" w:rsidP="005E2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CC7"/>
    <w:multiLevelType w:val="hybridMultilevel"/>
    <w:tmpl w:val="0CFC5A60"/>
    <w:lvl w:ilvl="0" w:tplc="18FCBAF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36"/>
    <w:rsid w:val="003952BB"/>
    <w:rsid w:val="004059DB"/>
    <w:rsid w:val="004179FF"/>
    <w:rsid w:val="004C75F8"/>
    <w:rsid w:val="00504636"/>
    <w:rsid w:val="005E21B5"/>
    <w:rsid w:val="005E3634"/>
    <w:rsid w:val="00AF426F"/>
    <w:rsid w:val="00BE14EF"/>
    <w:rsid w:val="00BE22CE"/>
    <w:rsid w:val="00CF79FB"/>
    <w:rsid w:val="00F322C9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5CB10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63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636"/>
  </w:style>
  <w:style w:type="paragraph" w:styleId="Fuzeile">
    <w:name w:val="footer"/>
    <w:basedOn w:val="Standard"/>
    <w:link w:val="FuzeileZchn"/>
    <w:uiPriority w:val="99"/>
    <w:unhideWhenUsed/>
    <w:rsid w:val="0050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636"/>
  </w:style>
  <w:style w:type="paragraph" w:styleId="Listenabsatz">
    <w:name w:val="List Paragraph"/>
    <w:basedOn w:val="Standard"/>
    <w:uiPriority w:val="34"/>
    <w:qFormat/>
    <w:rsid w:val="005046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463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46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46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46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4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4E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B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F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tbedeutung.info/Adoleszenz/" TargetMode="External"/><Relationship Id="rId13" Type="http://schemas.openxmlformats.org/officeDocument/2006/relationships/hyperlink" Target="https://psychologie-news.stangl.eu/76/adolesze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sychologie-news.stangl.eu/76/adoleszen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4" Type="http://schemas.openxmlformats.org/officeDocument/2006/relationships/webSettings" Target="webSettings.xml"/><Relationship Id="rId14" Type="http://schemas.openxmlformats.org/officeDocument/2006/relationships/hyperlink" Target="https://www.wortbedeutung.info/Adoleszen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4</cp:revision>
  <dcterms:created xsi:type="dcterms:W3CDTF">2021-11-02T12:19:00Z</dcterms:created>
  <dcterms:modified xsi:type="dcterms:W3CDTF">2021-11-08T11:18:00Z</dcterms:modified>
</cp:coreProperties>
</file>